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1F4D" w14:textId="58ED6441" w:rsidR="00EE3A42" w:rsidRPr="00F96DDE" w:rsidRDefault="00EE3A42" w:rsidP="00F96DDE">
      <w:pPr>
        <w:autoSpaceDE w:val="0"/>
        <w:autoSpaceDN w:val="0"/>
        <w:adjustRightInd w:val="0"/>
        <w:jc w:val="center"/>
        <w:rPr>
          <w:rFonts w:ascii="Century Gothic" w:hAnsi="Century Gothic"/>
          <w:sz w:val="22"/>
          <w:szCs w:val="22"/>
        </w:rPr>
      </w:pPr>
      <w:r w:rsidRPr="00EE3A42">
        <w:rPr>
          <w:rFonts w:ascii="Century Gothic" w:hAnsi="Century Gothic"/>
          <w:noProof/>
          <w:sz w:val="22"/>
          <w:szCs w:val="22"/>
        </w:rPr>
        <w:drawing>
          <wp:anchor distT="0" distB="0" distL="114300" distR="114300" simplePos="0" relativeHeight="251658240" behindDoc="0" locked="0" layoutInCell="1" allowOverlap="1" wp14:anchorId="4F0D2FC4" wp14:editId="19F7F7E2">
            <wp:simplePos x="0" y="0"/>
            <wp:positionH relativeFrom="margin">
              <wp:align>left</wp:align>
            </wp:positionH>
            <wp:positionV relativeFrom="paragraph">
              <wp:posOffset>0</wp:posOffset>
            </wp:positionV>
            <wp:extent cx="748030" cy="858520"/>
            <wp:effectExtent l="0" t="0" r="0" b="0"/>
            <wp:wrapNone/>
            <wp:docPr id="1277152427" name="Picture 1" descr="A logo of a schoo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152427" name="Picture 1" descr="A logo of a school&#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748030" cy="858520"/>
                    </a:xfrm>
                    <a:prstGeom prst="rect">
                      <a:avLst/>
                    </a:prstGeom>
                  </pic:spPr>
                </pic:pic>
              </a:graphicData>
            </a:graphic>
            <wp14:sizeRelH relativeFrom="page">
              <wp14:pctWidth>0</wp14:pctWidth>
            </wp14:sizeRelH>
            <wp14:sizeRelV relativeFrom="page">
              <wp14:pctHeight>0</wp14:pctHeight>
            </wp14:sizeRelV>
          </wp:anchor>
        </w:drawing>
      </w:r>
      <w:r w:rsidRPr="00EE3A42">
        <w:rPr>
          <w:rFonts w:ascii="Century Gothic" w:hAnsi="Century Gothic" w:cs="Arial"/>
          <w:sz w:val="22"/>
          <w:szCs w:val="22"/>
        </w:rPr>
        <w:t xml:space="preserve"> </w:t>
      </w:r>
      <w:r w:rsidRPr="00F96DDE">
        <w:rPr>
          <w:rFonts w:ascii="Century Gothic" w:hAnsi="Century Gothic" w:cs="Arial"/>
          <w:b/>
          <w:sz w:val="32"/>
          <w:szCs w:val="32"/>
        </w:rPr>
        <w:t>Downfield Primary School</w:t>
      </w:r>
    </w:p>
    <w:p w14:paraId="7AE37DAC" w14:textId="3CF9480F" w:rsidR="00EE3A42" w:rsidRDefault="00EE3A42" w:rsidP="00EE3A42">
      <w:pPr>
        <w:jc w:val="center"/>
        <w:rPr>
          <w:rFonts w:ascii="Century Gothic" w:hAnsi="Century Gothic" w:cs="Arial"/>
          <w:b/>
          <w:sz w:val="32"/>
          <w:szCs w:val="32"/>
        </w:rPr>
      </w:pPr>
      <w:r w:rsidRPr="00F96DDE">
        <w:rPr>
          <w:rFonts w:ascii="Century Gothic" w:hAnsi="Century Gothic" w:cs="Arial"/>
          <w:b/>
          <w:sz w:val="32"/>
          <w:szCs w:val="32"/>
        </w:rPr>
        <w:t>Anti-bullying Policy</w:t>
      </w:r>
    </w:p>
    <w:p w14:paraId="424E397F" w14:textId="77777777" w:rsidR="00864974" w:rsidRPr="00F96DDE" w:rsidRDefault="00864974" w:rsidP="00EE3A42">
      <w:pPr>
        <w:jc w:val="center"/>
        <w:rPr>
          <w:rFonts w:ascii="Century Gothic" w:hAnsi="Century Gothic" w:cs="Arial"/>
          <w:b/>
          <w:sz w:val="32"/>
          <w:szCs w:val="32"/>
        </w:rPr>
      </w:pPr>
    </w:p>
    <w:p w14:paraId="0459323D" w14:textId="77777777" w:rsidR="00EE3A42" w:rsidRPr="00EE3A42" w:rsidRDefault="00EE3A42" w:rsidP="00EE3A42">
      <w:pPr>
        <w:rPr>
          <w:rFonts w:ascii="Century Gothic" w:hAnsi="Century Gothic" w:cs="Arial"/>
          <w:b/>
          <w:sz w:val="22"/>
          <w:szCs w:val="22"/>
        </w:rPr>
      </w:pPr>
    </w:p>
    <w:p w14:paraId="6CE90049" w14:textId="77777777" w:rsidR="00EE3A42" w:rsidRPr="00EE3A42" w:rsidRDefault="00EE3A42" w:rsidP="00EE3A42">
      <w:pPr>
        <w:rPr>
          <w:rFonts w:ascii="Century Gothic" w:hAnsi="Century Gothic" w:cs="Arial"/>
          <w:b/>
          <w:sz w:val="22"/>
          <w:szCs w:val="22"/>
        </w:rPr>
      </w:pPr>
      <w:r w:rsidRPr="00EE3A42">
        <w:rPr>
          <w:rFonts w:ascii="Century Gothic" w:hAnsi="Century Gothic" w:cs="Arial"/>
          <w:b/>
          <w:sz w:val="22"/>
          <w:szCs w:val="22"/>
        </w:rPr>
        <w:t>Statement</w:t>
      </w:r>
    </w:p>
    <w:p w14:paraId="41BCDE37" w14:textId="77777777" w:rsidR="00EE3A42" w:rsidRPr="00EE3A42" w:rsidRDefault="00EE3A42" w:rsidP="00EE3A42">
      <w:pPr>
        <w:rPr>
          <w:rFonts w:ascii="Century Gothic" w:hAnsi="Century Gothic" w:cs="Arial"/>
          <w:sz w:val="22"/>
          <w:szCs w:val="22"/>
        </w:rPr>
      </w:pPr>
    </w:p>
    <w:p w14:paraId="05A5BAD4" w14:textId="77777777" w:rsidR="00EE3A42" w:rsidRPr="00EE3A42" w:rsidRDefault="00EE3A42" w:rsidP="00EE3A42">
      <w:pPr>
        <w:rPr>
          <w:rFonts w:ascii="Century Gothic" w:hAnsi="Century Gothic" w:cs="Arial"/>
          <w:sz w:val="22"/>
          <w:szCs w:val="22"/>
        </w:rPr>
      </w:pPr>
      <w:r w:rsidRPr="00EE3A42">
        <w:rPr>
          <w:rFonts w:ascii="Century Gothic" w:hAnsi="Century Gothic" w:cs="Arial"/>
          <w:sz w:val="22"/>
          <w:szCs w:val="22"/>
        </w:rPr>
        <w:t>At Downfield Primary School, we believe that all members of the school community have the right to work, learn and play in a safe, secure learning and social environment and that they should not feel threatened by peers or colleagues.</w:t>
      </w:r>
    </w:p>
    <w:p w14:paraId="41FCF822" w14:textId="77777777" w:rsidR="00EE3A42" w:rsidRPr="00EE3A42" w:rsidRDefault="00EE3A42" w:rsidP="00EE3A42">
      <w:pPr>
        <w:rPr>
          <w:rFonts w:ascii="Century Gothic" w:hAnsi="Century Gothic" w:cs="Arial"/>
          <w:sz w:val="22"/>
          <w:szCs w:val="22"/>
        </w:rPr>
      </w:pPr>
    </w:p>
    <w:p w14:paraId="20C81522" w14:textId="7E89D45D" w:rsidR="00EE3A42" w:rsidRPr="00EE3A42" w:rsidRDefault="00EE3A42" w:rsidP="00EE3A42">
      <w:pPr>
        <w:rPr>
          <w:rFonts w:ascii="Century Gothic" w:hAnsi="Century Gothic" w:cs="Arial"/>
          <w:sz w:val="22"/>
          <w:szCs w:val="22"/>
        </w:rPr>
      </w:pPr>
      <w:r w:rsidRPr="00EE3A42">
        <w:rPr>
          <w:rFonts w:ascii="Century Gothic" w:hAnsi="Century Gothic" w:cs="Arial"/>
          <w:sz w:val="22"/>
          <w:szCs w:val="22"/>
        </w:rPr>
        <w:t>As members of the school community, we all have the responsibility to ensure that this is the case.  We recognise that bullying does not fit in with this philosophy of Downfield Primary School, therefore this policy has been written to indicate how we aim to prevent bullying and, how we will address any bullying issue which occurs.</w:t>
      </w:r>
    </w:p>
    <w:p w14:paraId="36DF7898" w14:textId="77777777" w:rsidR="00EE3A42" w:rsidRPr="00EE3A42" w:rsidRDefault="00EE3A42" w:rsidP="00EE3A42">
      <w:pPr>
        <w:rPr>
          <w:rFonts w:ascii="Century Gothic" w:hAnsi="Century Gothic" w:cs="Arial"/>
          <w:sz w:val="22"/>
          <w:szCs w:val="22"/>
        </w:rPr>
      </w:pPr>
    </w:p>
    <w:p w14:paraId="36221E62" w14:textId="77777777" w:rsidR="00EE3A42" w:rsidRPr="00EE3A42" w:rsidRDefault="00EE3A42" w:rsidP="00EE3A42">
      <w:pPr>
        <w:rPr>
          <w:rFonts w:ascii="Century Gothic" w:hAnsi="Century Gothic" w:cs="Arial"/>
          <w:b/>
          <w:sz w:val="22"/>
          <w:szCs w:val="22"/>
        </w:rPr>
      </w:pPr>
      <w:r w:rsidRPr="00EE3A42">
        <w:rPr>
          <w:rFonts w:ascii="Century Gothic" w:hAnsi="Century Gothic" w:cs="Arial"/>
          <w:b/>
          <w:sz w:val="22"/>
          <w:szCs w:val="22"/>
        </w:rPr>
        <w:t>Aims</w:t>
      </w:r>
    </w:p>
    <w:p w14:paraId="55F47429" w14:textId="77777777" w:rsidR="00EE3A42" w:rsidRPr="00EE3A42" w:rsidRDefault="00EE3A42" w:rsidP="00EE3A42">
      <w:pPr>
        <w:rPr>
          <w:rFonts w:ascii="Century Gothic" w:hAnsi="Century Gothic" w:cs="Arial"/>
          <w:sz w:val="22"/>
          <w:szCs w:val="22"/>
        </w:rPr>
      </w:pPr>
    </w:p>
    <w:p w14:paraId="1E192B94" w14:textId="77777777" w:rsidR="00EE3A42" w:rsidRPr="00EE3A42" w:rsidRDefault="00EE3A42" w:rsidP="00EE3A42">
      <w:pPr>
        <w:rPr>
          <w:rFonts w:ascii="Century Gothic" w:hAnsi="Century Gothic" w:cs="Arial"/>
          <w:sz w:val="22"/>
          <w:szCs w:val="22"/>
        </w:rPr>
      </w:pPr>
      <w:r w:rsidRPr="00EE3A42">
        <w:rPr>
          <w:rFonts w:ascii="Century Gothic" w:hAnsi="Century Gothic" w:cs="Arial"/>
          <w:sz w:val="22"/>
          <w:szCs w:val="22"/>
        </w:rPr>
        <w:t xml:space="preserve">The aims of this policy </w:t>
      </w:r>
      <w:proofErr w:type="gramStart"/>
      <w:r w:rsidRPr="00EE3A42">
        <w:rPr>
          <w:rFonts w:ascii="Century Gothic" w:hAnsi="Century Gothic" w:cs="Arial"/>
          <w:sz w:val="22"/>
          <w:szCs w:val="22"/>
        </w:rPr>
        <w:t>are:-</w:t>
      </w:r>
      <w:proofErr w:type="gramEnd"/>
    </w:p>
    <w:p w14:paraId="46A988B5" w14:textId="77777777" w:rsidR="00EE3A42" w:rsidRPr="00EE3A42" w:rsidRDefault="00EE3A42" w:rsidP="00EE3A42">
      <w:pPr>
        <w:rPr>
          <w:rFonts w:ascii="Century Gothic" w:hAnsi="Century Gothic" w:cs="Arial"/>
          <w:sz w:val="22"/>
          <w:szCs w:val="22"/>
        </w:rPr>
      </w:pPr>
      <w:r w:rsidRPr="00EE3A42">
        <w:rPr>
          <w:rFonts w:ascii="Century Gothic" w:hAnsi="Century Gothic" w:cs="Arial"/>
          <w:sz w:val="22"/>
          <w:szCs w:val="22"/>
        </w:rPr>
        <w:tab/>
      </w:r>
      <w:r w:rsidRPr="00EE3A42">
        <w:rPr>
          <w:rFonts w:ascii="Century Gothic" w:hAnsi="Century Gothic" w:cs="Arial"/>
          <w:sz w:val="22"/>
          <w:szCs w:val="22"/>
        </w:rPr>
        <w:tab/>
      </w:r>
    </w:p>
    <w:p w14:paraId="70EE6D94" w14:textId="77777777" w:rsidR="00EE3A42" w:rsidRPr="00EE3A42" w:rsidRDefault="00EE3A42" w:rsidP="00EE3A42">
      <w:pPr>
        <w:rPr>
          <w:rFonts w:ascii="Century Gothic" w:hAnsi="Century Gothic" w:cs="Arial"/>
          <w:sz w:val="22"/>
          <w:szCs w:val="22"/>
        </w:rPr>
      </w:pPr>
      <w:r w:rsidRPr="00EE3A42">
        <w:rPr>
          <w:rFonts w:ascii="Century Gothic" w:hAnsi="Century Gothic" w:cs="Arial"/>
          <w:sz w:val="22"/>
          <w:szCs w:val="22"/>
        </w:rPr>
        <w:t>•</w:t>
      </w:r>
      <w:r w:rsidRPr="00EE3A42">
        <w:rPr>
          <w:rFonts w:ascii="Century Gothic" w:hAnsi="Century Gothic" w:cs="Arial"/>
          <w:sz w:val="22"/>
          <w:szCs w:val="22"/>
        </w:rPr>
        <w:tab/>
        <w:t>to define bullying</w:t>
      </w:r>
    </w:p>
    <w:p w14:paraId="05EEC134" w14:textId="77777777" w:rsidR="00EE3A42" w:rsidRPr="00EE3A42" w:rsidRDefault="00EE3A42" w:rsidP="00EE3A42">
      <w:pPr>
        <w:rPr>
          <w:rFonts w:ascii="Century Gothic" w:hAnsi="Century Gothic" w:cs="Arial"/>
          <w:sz w:val="22"/>
          <w:szCs w:val="22"/>
        </w:rPr>
      </w:pPr>
      <w:r w:rsidRPr="00EE3A42">
        <w:rPr>
          <w:rFonts w:ascii="Century Gothic" w:hAnsi="Century Gothic" w:cs="Arial"/>
          <w:sz w:val="22"/>
          <w:szCs w:val="22"/>
        </w:rPr>
        <w:t>•</w:t>
      </w:r>
      <w:r w:rsidRPr="00EE3A42">
        <w:rPr>
          <w:rFonts w:ascii="Century Gothic" w:hAnsi="Century Gothic" w:cs="Arial"/>
          <w:sz w:val="22"/>
          <w:szCs w:val="22"/>
        </w:rPr>
        <w:tab/>
        <w:t>to indicate that everyone shares a responsibility to help create a safe, bully-free environment</w:t>
      </w:r>
      <w:r w:rsidRPr="00EE3A42">
        <w:rPr>
          <w:rFonts w:ascii="Century Gothic" w:hAnsi="Century Gothic" w:cs="Arial"/>
          <w:sz w:val="22"/>
          <w:szCs w:val="22"/>
        </w:rPr>
        <w:tab/>
      </w:r>
    </w:p>
    <w:p w14:paraId="337693E0" w14:textId="77777777" w:rsidR="00EE3A42" w:rsidRPr="00EE3A42" w:rsidRDefault="00EE3A42" w:rsidP="00EE3A42">
      <w:pPr>
        <w:rPr>
          <w:rFonts w:ascii="Century Gothic" w:hAnsi="Century Gothic" w:cs="Arial"/>
          <w:sz w:val="22"/>
          <w:szCs w:val="22"/>
        </w:rPr>
      </w:pPr>
      <w:r w:rsidRPr="00EE3A42">
        <w:rPr>
          <w:rFonts w:ascii="Century Gothic" w:hAnsi="Century Gothic" w:cs="Arial"/>
          <w:sz w:val="22"/>
          <w:szCs w:val="22"/>
        </w:rPr>
        <w:t>•</w:t>
      </w:r>
      <w:r w:rsidRPr="00EE3A42">
        <w:rPr>
          <w:rFonts w:ascii="Century Gothic" w:hAnsi="Century Gothic" w:cs="Arial"/>
          <w:sz w:val="22"/>
          <w:szCs w:val="22"/>
        </w:rPr>
        <w:tab/>
        <w:t>to outline strategies used in our school to prevent bullying</w:t>
      </w:r>
    </w:p>
    <w:p w14:paraId="6713C3C0" w14:textId="77777777" w:rsidR="00EE3A42" w:rsidRPr="00EE3A42" w:rsidRDefault="00EE3A42" w:rsidP="00EE3A42">
      <w:pPr>
        <w:rPr>
          <w:rFonts w:ascii="Century Gothic" w:hAnsi="Century Gothic" w:cs="Arial"/>
          <w:sz w:val="22"/>
          <w:szCs w:val="22"/>
        </w:rPr>
      </w:pPr>
      <w:r w:rsidRPr="00EE3A42">
        <w:rPr>
          <w:rFonts w:ascii="Century Gothic" w:hAnsi="Century Gothic" w:cs="Arial"/>
          <w:sz w:val="22"/>
          <w:szCs w:val="22"/>
        </w:rPr>
        <w:t>•</w:t>
      </w:r>
      <w:r w:rsidRPr="00EE3A42">
        <w:rPr>
          <w:rFonts w:ascii="Century Gothic" w:hAnsi="Century Gothic" w:cs="Arial"/>
          <w:sz w:val="22"/>
          <w:szCs w:val="22"/>
        </w:rPr>
        <w:tab/>
        <w:t>to outline a variety of possible responses to bullying incidents</w:t>
      </w:r>
    </w:p>
    <w:p w14:paraId="7C49929C" w14:textId="77777777" w:rsidR="00EE3A42" w:rsidRPr="00EE3A42" w:rsidRDefault="00EE3A42" w:rsidP="00EE3A42">
      <w:pPr>
        <w:rPr>
          <w:rFonts w:ascii="Century Gothic" w:hAnsi="Century Gothic" w:cs="Arial"/>
          <w:sz w:val="22"/>
          <w:szCs w:val="22"/>
        </w:rPr>
      </w:pPr>
      <w:r w:rsidRPr="00EE3A42">
        <w:rPr>
          <w:rFonts w:ascii="Century Gothic" w:hAnsi="Century Gothic" w:cs="Arial"/>
          <w:sz w:val="22"/>
          <w:szCs w:val="22"/>
        </w:rPr>
        <w:t>•</w:t>
      </w:r>
      <w:r w:rsidRPr="00EE3A42">
        <w:rPr>
          <w:rFonts w:ascii="Century Gothic" w:hAnsi="Century Gothic" w:cs="Arial"/>
          <w:sz w:val="22"/>
          <w:szCs w:val="22"/>
        </w:rPr>
        <w:tab/>
        <w:t>ensure everyone knows how to report bullying</w:t>
      </w:r>
    </w:p>
    <w:p w14:paraId="2D8A6029" w14:textId="77777777" w:rsidR="00EE3A42" w:rsidRPr="00EE3A42" w:rsidRDefault="00EE3A42" w:rsidP="00EE3A42">
      <w:pPr>
        <w:rPr>
          <w:rFonts w:ascii="Century Gothic" w:hAnsi="Century Gothic" w:cs="Arial"/>
          <w:sz w:val="22"/>
          <w:szCs w:val="22"/>
        </w:rPr>
      </w:pPr>
      <w:r w:rsidRPr="00EE3A42">
        <w:rPr>
          <w:rFonts w:ascii="Century Gothic" w:hAnsi="Century Gothic" w:cs="Arial"/>
          <w:sz w:val="22"/>
          <w:szCs w:val="22"/>
        </w:rPr>
        <w:t>•</w:t>
      </w:r>
      <w:r w:rsidRPr="00EE3A42">
        <w:rPr>
          <w:rFonts w:ascii="Century Gothic" w:hAnsi="Century Gothic" w:cs="Arial"/>
          <w:sz w:val="22"/>
          <w:szCs w:val="22"/>
        </w:rPr>
        <w:tab/>
        <w:t>ensure everyone understands we will not tolerate bullying</w:t>
      </w:r>
    </w:p>
    <w:p w14:paraId="3097D78B" w14:textId="77777777" w:rsidR="00EE3A42" w:rsidRPr="00EE3A42" w:rsidRDefault="00EE3A42" w:rsidP="00EE3A42">
      <w:pPr>
        <w:rPr>
          <w:rFonts w:ascii="Century Gothic" w:hAnsi="Century Gothic" w:cs="Arial"/>
          <w:sz w:val="22"/>
          <w:szCs w:val="22"/>
        </w:rPr>
      </w:pPr>
    </w:p>
    <w:p w14:paraId="4C34B062" w14:textId="77777777" w:rsidR="00EE3A42" w:rsidRPr="00EE3A42" w:rsidRDefault="00EE3A42" w:rsidP="00EE3A42">
      <w:pPr>
        <w:rPr>
          <w:rFonts w:ascii="Century Gothic" w:hAnsi="Century Gothic" w:cs="Arial"/>
          <w:sz w:val="22"/>
          <w:szCs w:val="22"/>
        </w:rPr>
      </w:pPr>
      <w:r w:rsidRPr="00EE3A42">
        <w:rPr>
          <w:rFonts w:ascii="Century Gothic" w:hAnsi="Century Gothic" w:cs="Arial"/>
          <w:sz w:val="22"/>
          <w:szCs w:val="22"/>
        </w:rPr>
        <w:t>Definition of Bullying</w:t>
      </w:r>
    </w:p>
    <w:p w14:paraId="1C5F84FB" w14:textId="77777777" w:rsidR="00EE3A42" w:rsidRPr="00EE3A42" w:rsidRDefault="00EE3A42" w:rsidP="00EE3A42">
      <w:pPr>
        <w:rPr>
          <w:rFonts w:ascii="Century Gothic" w:hAnsi="Century Gothic" w:cs="Arial"/>
          <w:sz w:val="22"/>
          <w:szCs w:val="22"/>
        </w:rPr>
      </w:pPr>
    </w:p>
    <w:p w14:paraId="177D61CF" w14:textId="77777777" w:rsidR="00EE3A42" w:rsidRPr="00EE3A42" w:rsidRDefault="00EE3A42" w:rsidP="00EE3A42">
      <w:pPr>
        <w:rPr>
          <w:rFonts w:ascii="Century Gothic" w:hAnsi="Century Gothic" w:cs="Arial"/>
          <w:sz w:val="22"/>
          <w:szCs w:val="22"/>
        </w:rPr>
      </w:pPr>
      <w:r w:rsidRPr="00EE3A42">
        <w:rPr>
          <w:rFonts w:ascii="Century Gothic" w:hAnsi="Century Gothic" w:cs="Arial"/>
          <w:sz w:val="22"/>
          <w:szCs w:val="22"/>
        </w:rPr>
        <w:t xml:space="preserve">Bullying is when a person </w:t>
      </w:r>
      <w:proofErr w:type="gramStart"/>
      <w:r w:rsidRPr="00EE3A42">
        <w:rPr>
          <w:rFonts w:ascii="Century Gothic" w:hAnsi="Century Gothic" w:cs="Arial"/>
          <w:sz w:val="22"/>
          <w:szCs w:val="22"/>
        </w:rPr>
        <w:t>feels</w:t>
      </w:r>
      <w:proofErr w:type="gramEnd"/>
      <w:r w:rsidRPr="00EE3A42">
        <w:rPr>
          <w:rFonts w:ascii="Century Gothic" w:hAnsi="Century Gothic" w:cs="Arial"/>
          <w:sz w:val="22"/>
          <w:szCs w:val="22"/>
        </w:rPr>
        <w:t xml:space="preserve"> or a person observes another person and believes they feel disadvantaged to the point that is having an impact on their life. One person’s perception of bullying can vary differently to another </w:t>
      </w:r>
      <w:proofErr w:type="gramStart"/>
      <w:r w:rsidRPr="00EE3A42">
        <w:rPr>
          <w:rFonts w:ascii="Century Gothic" w:hAnsi="Century Gothic" w:cs="Arial"/>
          <w:sz w:val="22"/>
          <w:szCs w:val="22"/>
        </w:rPr>
        <w:t>person’s</w:t>
      </w:r>
      <w:proofErr w:type="gramEnd"/>
      <w:r w:rsidRPr="00EE3A42">
        <w:rPr>
          <w:rFonts w:ascii="Century Gothic" w:hAnsi="Century Gothic" w:cs="Arial"/>
          <w:sz w:val="22"/>
          <w:szCs w:val="22"/>
        </w:rPr>
        <w:t xml:space="preserve">. </w:t>
      </w:r>
    </w:p>
    <w:p w14:paraId="401E06C2" w14:textId="77777777" w:rsidR="00EE3A42" w:rsidRPr="00EE3A42" w:rsidRDefault="00EE3A42" w:rsidP="00EE3A42">
      <w:pPr>
        <w:rPr>
          <w:rFonts w:ascii="Century Gothic" w:hAnsi="Century Gothic" w:cs="Arial"/>
          <w:sz w:val="22"/>
          <w:szCs w:val="22"/>
        </w:rPr>
      </w:pPr>
    </w:p>
    <w:p w14:paraId="5AF62208" w14:textId="77777777" w:rsidR="00EE3A42" w:rsidRPr="00EE3A42" w:rsidRDefault="00EE3A42" w:rsidP="00EE3A42">
      <w:pPr>
        <w:rPr>
          <w:rFonts w:ascii="Century Gothic" w:hAnsi="Century Gothic" w:cs="Arial"/>
          <w:sz w:val="22"/>
          <w:szCs w:val="22"/>
        </w:rPr>
      </w:pPr>
      <w:r w:rsidRPr="00EE3A42">
        <w:rPr>
          <w:rFonts w:ascii="Century Gothic" w:hAnsi="Century Gothic" w:cs="Arial"/>
          <w:sz w:val="22"/>
          <w:szCs w:val="22"/>
        </w:rPr>
        <w:t xml:space="preserve">Bullying can be emotional, physical and/or cyber (this includes the use of Internet and other electronic devices). The impact of this behaviour relates to an individual’s capacity to feel safe, secure and in control of their own actions known as ‘agency.’ One person’s perception of bullying can vary differently to another person’s but refers directly to the relationships between individuals. Bullying can take place face to face and online.   </w:t>
      </w:r>
    </w:p>
    <w:p w14:paraId="2F8479C7" w14:textId="77777777" w:rsidR="00EE3A42" w:rsidRPr="00EE3A42" w:rsidRDefault="00EE3A42" w:rsidP="00EE3A42">
      <w:pPr>
        <w:rPr>
          <w:rFonts w:ascii="Century Gothic" w:hAnsi="Century Gothic" w:cs="Arial"/>
          <w:sz w:val="22"/>
          <w:szCs w:val="22"/>
        </w:rPr>
      </w:pPr>
    </w:p>
    <w:p w14:paraId="08409E37" w14:textId="77777777" w:rsidR="00EE3A42" w:rsidRPr="00EE3A42" w:rsidRDefault="00EE3A42" w:rsidP="00EE3A42">
      <w:pPr>
        <w:rPr>
          <w:rFonts w:ascii="Century Gothic" w:hAnsi="Century Gothic" w:cs="Arial"/>
          <w:sz w:val="22"/>
          <w:szCs w:val="22"/>
        </w:rPr>
      </w:pPr>
      <w:r w:rsidRPr="00EE3A42">
        <w:rPr>
          <w:rFonts w:ascii="Century Gothic" w:hAnsi="Century Gothic" w:cs="Arial"/>
          <w:sz w:val="22"/>
          <w:szCs w:val="22"/>
        </w:rPr>
        <w:t xml:space="preserve">Bullying behaviour can harm people physically or emotionally and the effects of bullying can continue to persist even after the original bullying behaviour has stopped. The threat towards an individual may be sustained overtime typically by actions, looks, messages, </w:t>
      </w:r>
      <w:proofErr w:type="gramStart"/>
      <w:r w:rsidRPr="00EE3A42">
        <w:rPr>
          <w:rFonts w:ascii="Century Gothic" w:hAnsi="Century Gothic" w:cs="Arial"/>
          <w:sz w:val="22"/>
          <w:szCs w:val="22"/>
        </w:rPr>
        <w:t>confrontations</w:t>
      </w:r>
      <w:proofErr w:type="gramEnd"/>
      <w:r w:rsidRPr="00EE3A42">
        <w:rPr>
          <w:rFonts w:ascii="Century Gothic" w:hAnsi="Century Gothic" w:cs="Arial"/>
          <w:sz w:val="22"/>
          <w:szCs w:val="22"/>
        </w:rPr>
        <w:t xml:space="preserve"> or the fear of any of these. Actions which </w:t>
      </w:r>
      <w:proofErr w:type="gramStart"/>
      <w:r w:rsidRPr="00EE3A42">
        <w:rPr>
          <w:rFonts w:ascii="Century Gothic" w:hAnsi="Century Gothic" w:cs="Arial"/>
          <w:sz w:val="22"/>
          <w:szCs w:val="22"/>
        </w:rPr>
        <w:t>are considered to be</w:t>
      </w:r>
      <w:proofErr w:type="gramEnd"/>
      <w:r w:rsidRPr="00EE3A42">
        <w:rPr>
          <w:rFonts w:ascii="Century Gothic" w:hAnsi="Century Gothic" w:cs="Arial"/>
          <w:sz w:val="22"/>
          <w:szCs w:val="22"/>
        </w:rPr>
        <w:t xml:space="preserve"> bullying behaviour include: </w:t>
      </w:r>
    </w:p>
    <w:p w14:paraId="32024C11" w14:textId="77777777" w:rsidR="00EE3A42" w:rsidRPr="00EE3A42" w:rsidRDefault="00EE3A42" w:rsidP="00EE3A42">
      <w:pPr>
        <w:rPr>
          <w:rFonts w:ascii="Century Gothic" w:hAnsi="Century Gothic" w:cs="Arial"/>
          <w:sz w:val="22"/>
          <w:szCs w:val="22"/>
        </w:rPr>
      </w:pPr>
    </w:p>
    <w:p w14:paraId="1D2D08D6" w14:textId="77777777" w:rsidR="00EE3A42" w:rsidRPr="00EE3A42" w:rsidRDefault="00EE3A42" w:rsidP="00EE3A42">
      <w:pPr>
        <w:pStyle w:val="ListParagraph"/>
        <w:numPr>
          <w:ilvl w:val="0"/>
          <w:numId w:val="2"/>
        </w:numPr>
        <w:rPr>
          <w:rFonts w:ascii="Century Gothic" w:hAnsi="Century Gothic" w:cs="Arial"/>
          <w:sz w:val="22"/>
          <w:szCs w:val="22"/>
        </w:rPr>
      </w:pPr>
      <w:r w:rsidRPr="00EE3A42">
        <w:rPr>
          <w:rFonts w:ascii="Century Gothic" w:hAnsi="Century Gothic" w:cs="Arial"/>
          <w:sz w:val="22"/>
          <w:szCs w:val="22"/>
        </w:rPr>
        <w:t xml:space="preserve">Being called names, teased, put down or threatened either face to face or online. </w:t>
      </w:r>
    </w:p>
    <w:p w14:paraId="63B8B95B" w14:textId="77777777" w:rsidR="00EE3A42" w:rsidRPr="00EE3A42" w:rsidRDefault="00EE3A42" w:rsidP="00EE3A42">
      <w:pPr>
        <w:pStyle w:val="ListParagraph"/>
        <w:numPr>
          <w:ilvl w:val="0"/>
          <w:numId w:val="2"/>
        </w:numPr>
        <w:rPr>
          <w:rFonts w:ascii="Century Gothic" w:hAnsi="Century Gothic" w:cs="Arial"/>
          <w:sz w:val="22"/>
          <w:szCs w:val="22"/>
        </w:rPr>
      </w:pPr>
      <w:r w:rsidRPr="00EE3A42">
        <w:rPr>
          <w:rFonts w:ascii="Century Gothic" w:hAnsi="Century Gothic" w:cs="Arial"/>
          <w:sz w:val="22"/>
          <w:szCs w:val="22"/>
        </w:rPr>
        <w:t xml:space="preserve">Being hit, tripped, </w:t>
      </w:r>
      <w:proofErr w:type="gramStart"/>
      <w:r w:rsidRPr="00EE3A42">
        <w:rPr>
          <w:rFonts w:ascii="Century Gothic" w:hAnsi="Century Gothic" w:cs="Arial"/>
          <w:sz w:val="22"/>
          <w:szCs w:val="22"/>
        </w:rPr>
        <w:t>pushed</w:t>
      </w:r>
      <w:proofErr w:type="gramEnd"/>
      <w:r w:rsidRPr="00EE3A42">
        <w:rPr>
          <w:rFonts w:ascii="Century Gothic" w:hAnsi="Century Gothic" w:cs="Arial"/>
          <w:sz w:val="22"/>
          <w:szCs w:val="22"/>
        </w:rPr>
        <w:t xml:space="preserve"> or kicked. </w:t>
      </w:r>
    </w:p>
    <w:p w14:paraId="40ABBA11" w14:textId="77777777" w:rsidR="00EE3A42" w:rsidRPr="00EE3A42" w:rsidRDefault="00EE3A42" w:rsidP="00EE3A42">
      <w:pPr>
        <w:pStyle w:val="ListParagraph"/>
        <w:numPr>
          <w:ilvl w:val="0"/>
          <w:numId w:val="2"/>
        </w:numPr>
        <w:rPr>
          <w:rFonts w:ascii="Century Gothic" w:hAnsi="Century Gothic" w:cs="Arial"/>
          <w:sz w:val="22"/>
          <w:szCs w:val="22"/>
        </w:rPr>
      </w:pPr>
      <w:r w:rsidRPr="00EE3A42">
        <w:rPr>
          <w:rFonts w:ascii="Century Gothic" w:hAnsi="Century Gothic" w:cs="Arial"/>
          <w:sz w:val="22"/>
          <w:szCs w:val="22"/>
        </w:rPr>
        <w:t xml:space="preserve">Having belongings taken or damaged. </w:t>
      </w:r>
    </w:p>
    <w:p w14:paraId="170DE822" w14:textId="77777777" w:rsidR="00EE3A42" w:rsidRPr="00EE3A42" w:rsidRDefault="00EE3A42" w:rsidP="00EE3A42">
      <w:pPr>
        <w:pStyle w:val="ListParagraph"/>
        <w:numPr>
          <w:ilvl w:val="0"/>
          <w:numId w:val="2"/>
        </w:numPr>
        <w:rPr>
          <w:rFonts w:ascii="Century Gothic" w:hAnsi="Century Gothic" w:cs="Arial"/>
          <w:sz w:val="22"/>
          <w:szCs w:val="22"/>
        </w:rPr>
      </w:pPr>
      <w:r w:rsidRPr="00EE3A42">
        <w:rPr>
          <w:rFonts w:ascii="Century Gothic" w:hAnsi="Century Gothic" w:cs="Arial"/>
          <w:sz w:val="22"/>
          <w:szCs w:val="22"/>
        </w:rPr>
        <w:lastRenderedPageBreak/>
        <w:t xml:space="preserve">Being ignored, left out or having rumours spread about you either face to face or online. </w:t>
      </w:r>
    </w:p>
    <w:p w14:paraId="0B8F1E8C" w14:textId="77777777" w:rsidR="00EE3A42" w:rsidRPr="00EE3A42" w:rsidRDefault="00EE3A42" w:rsidP="00EE3A42">
      <w:pPr>
        <w:pStyle w:val="ListParagraph"/>
        <w:numPr>
          <w:ilvl w:val="0"/>
          <w:numId w:val="2"/>
        </w:numPr>
        <w:rPr>
          <w:rFonts w:ascii="Century Gothic" w:hAnsi="Century Gothic" w:cs="Arial"/>
          <w:sz w:val="22"/>
          <w:szCs w:val="22"/>
        </w:rPr>
      </w:pPr>
      <w:r w:rsidRPr="00EE3A42">
        <w:rPr>
          <w:rFonts w:ascii="Century Gothic" w:hAnsi="Century Gothic" w:cs="Arial"/>
          <w:sz w:val="22"/>
          <w:szCs w:val="22"/>
        </w:rPr>
        <w:t xml:space="preserve">Sending abusive messages, pictures of images online through any electronic device. </w:t>
      </w:r>
    </w:p>
    <w:p w14:paraId="0C938B33" w14:textId="77777777" w:rsidR="00EE3A42" w:rsidRPr="00EE3A42" w:rsidRDefault="00EE3A42" w:rsidP="00EE3A42">
      <w:pPr>
        <w:pStyle w:val="ListParagraph"/>
        <w:numPr>
          <w:ilvl w:val="0"/>
          <w:numId w:val="2"/>
        </w:numPr>
        <w:rPr>
          <w:rFonts w:ascii="Century Gothic" w:hAnsi="Century Gothic" w:cs="Arial"/>
          <w:sz w:val="22"/>
          <w:szCs w:val="22"/>
        </w:rPr>
      </w:pPr>
      <w:r w:rsidRPr="00EE3A42">
        <w:rPr>
          <w:rFonts w:ascii="Century Gothic" w:hAnsi="Century Gothic" w:cs="Arial"/>
          <w:sz w:val="22"/>
          <w:szCs w:val="22"/>
        </w:rPr>
        <w:t xml:space="preserve">Behaviour which makes people feel like they are not in control of themselves or their own lives. </w:t>
      </w:r>
    </w:p>
    <w:p w14:paraId="134FC8B2" w14:textId="77777777" w:rsidR="00EE3A42" w:rsidRPr="00EE3A42" w:rsidRDefault="00EE3A42" w:rsidP="00EE3A42">
      <w:pPr>
        <w:pStyle w:val="ListParagraph"/>
        <w:numPr>
          <w:ilvl w:val="0"/>
          <w:numId w:val="2"/>
        </w:numPr>
        <w:rPr>
          <w:rFonts w:ascii="Century Gothic" w:hAnsi="Century Gothic" w:cs="Arial"/>
          <w:sz w:val="22"/>
          <w:szCs w:val="22"/>
        </w:rPr>
      </w:pPr>
      <w:r w:rsidRPr="00EE3A42">
        <w:rPr>
          <w:rFonts w:ascii="Century Gothic" w:hAnsi="Century Gothic" w:cs="Arial"/>
          <w:sz w:val="22"/>
          <w:szCs w:val="22"/>
        </w:rPr>
        <w:t xml:space="preserve">Being targeted because of who you are or who you are perceived to be.  </w:t>
      </w:r>
    </w:p>
    <w:p w14:paraId="76D30BBC" w14:textId="77777777" w:rsidR="00EE3A42" w:rsidRPr="00EE3A42" w:rsidRDefault="00EE3A42" w:rsidP="00EE3A42">
      <w:pPr>
        <w:rPr>
          <w:rFonts w:ascii="Century Gothic" w:hAnsi="Century Gothic" w:cs="Arial"/>
          <w:b/>
          <w:sz w:val="22"/>
          <w:szCs w:val="22"/>
        </w:rPr>
      </w:pPr>
    </w:p>
    <w:p w14:paraId="1976188C" w14:textId="77777777" w:rsidR="00EE3A42" w:rsidRPr="00EE3A42" w:rsidRDefault="00EE3A42" w:rsidP="00EE3A42">
      <w:pPr>
        <w:rPr>
          <w:rFonts w:ascii="Century Gothic" w:hAnsi="Century Gothic" w:cs="Arial"/>
          <w:b/>
          <w:sz w:val="22"/>
          <w:szCs w:val="22"/>
        </w:rPr>
      </w:pPr>
      <w:r w:rsidRPr="00EE3A42">
        <w:rPr>
          <w:rFonts w:ascii="Century Gothic" w:hAnsi="Century Gothic" w:cs="Arial"/>
          <w:b/>
          <w:sz w:val="22"/>
          <w:szCs w:val="22"/>
        </w:rPr>
        <w:t xml:space="preserve">Downfield Primary School will not refer to any child as a victim or bully but will refer to the behaviour that is being shown. </w:t>
      </w:r>
    </w:p>
    <w:p w14:paraId="6298600A" w14:textId="77777777" w:rsidR="00EE3A42" w:rsidRPr="00EE3A42" w:rsidRDefault="00EE3A42" w:rsidP="00EE3A42">
      <w:pPr>
        <w:rPr>
          <w:rFonts w:ascii="Century Gothic" w:hAnsi="Century Gothic" w:cs="Arial"/>
          <w:b/>
          <w:sz w:val="22"/>
          <w:szCs w:val="22"/>
        </w:rPr>
      </w:pPr>
    </w:p>
    <w:p w14:paraId="0AA94DC8" w14:textId="77777777" w:rsidR="00EE3A42" w:rsidRPr="00EE3A42" w:rsidRDefault="00EE3A42" w:rsidP="00EE3A42">
      <w:pPr>
        <w:rPr>
          <w:rFonts w:ascii="Century Gothic" w:hAnsi="Century Gothic" w:cs="Arial"/>
          <w:b/>
          <w:sz w:val="22"/>
          <w:szCs w:val="22"/>
        </w:rPr>
      </w:pPr>
      <w:r w:rsidRPr="00EE3A42">
        <w:rPr>
          <w:rFonts w:ascii="Century Gothic" w:hAnsi="Century Gothic" w:cs="Arial"/>
          <w:b/>
          <w:sz w:val="22"/>
          <w:szCs w:val="22"/>
        </w:rPr>
        <w:t xml:space="preserve">Prejudice based bullying- </w:t>
      </w:r>
    </w:p>
    <w:p w14:paraId="1C19A596" w14:textId="77777777" w:rsidR="00EE3A42" w:rsidRPr="00EE3A42" w:rsidRDefault="00EE3A42" w:rsidP="00EE3A42">
      <w:pPr>
        <w:rPr>
          <w:rFonts w:ascii="Century Gothic" w:hAnsi="Century Gothic" w:cs="Arial"/>
          <w:b/>
          <w:sz w:val="22"/>
          <w:szCs w:val="22"/>
          <w:u w:val="single"/>
        </w:rPr>
      </w:pPr>
    </w:p>
    <w:p w14:paraId="1EF21A40" w14:textId="262BF293" w:rsidR="00EE3A42" w:rsidRDefault="00EE3A42" w:rsidP="00EE3A42">
      <w:pPr>
        <w:rPr>
          <w:rFonts w:ascii="Century Gothic" w:hAnsi="Century Gothic" w:cs="Arial"/>
          <w:sz w:val="22"/>
          <w:szCs w:val="22"/>
        </w:rPr>
      </w:pPr>
      <w:r w:rsidRPr="00EE3A42">
        <w:rPr>
          <w:rFonts w:ascii="Century Gothic" w:hAnsi="Century Gothic" w:cs="Arial"/>
          <w:sz w:val="22"/>
          <w:szCs w:val="22"/>
        </w:rPr>
        <w:t xml:space="preserve">This can be defined as bullying according to the following situations: </w:t>
      </w:r>
    </w:p>
    <w:p w14:paraId="1EE93822" w14:textId="77777777" w:rsidR="00F96DDE" w:rsidRDefault="00EE3A42" w:rsidP="00F96DDE">
      <w:pPr>
        <w:ind w:firstLine="720"/>
        <w:rPr>
          <w:rFonts w:ascii="Century Gothic" w:hAnsi="Century Gothic" w:cs="Arial"/>
          <w:sz w:val="22"/>
          <w:szCs w:val="22"/>
        </w:rPr>
      </w:pPr>
      <w:r w:rsidRPr="00EE3A42">
        <w:rPr>
          <w:rFonts w:ascii="Century Gothic" w:hAnsi="Century Gothic" w:cs="Arial"/>
          <w:sz w:val="22"/>
          <w:szCs w:val="22"/>
        </w:rPr>
        <w:t>Age</w:t>
      </w:r>
      <w:r w:rsidRPr="00EE3A42">
        <w:rPr>
          <w:rFonts w:ascii="Century Gothic" w:hAnsi="Century Gothic" w:cs="Arial"/>
          <w:sz w:val="22"/>
          <w:szCs w:val="22"/>
        </w:rPr>
        <w:tab/>
      </w:r>
      <w:r w:rsidRPr="00EE3A42">
        <w:rPr>
          <w:rFonts w:ascii="Century Gothic" w:hAnsi="Century Gothic" w:cs="Arial"/>
          <w:sz w:val="22"/>
          <w:szCs w:val="22"/>
        </w:rPr>
        <w:tab/>
      </w:r>
      <w:r w:rsidRPr="00EE3A42">
        <w:rPr>
          <w:rFonts w:ascii="Century Gothic" w:hAnsi="Century Gothic" w:cs="Arial"/>
          <w:sz w:val="22"/>
          <w:szCs w:val="22"/>
        </w:rPr>
        <w:tab/>
      </w:r>
      <w:r w:rsidRPr="00EE3A42">
        <w:rPr>
          <w:rFonts w:ascii="Century Gothic" w:hAnsi="Century Gothic" w:cs="Arial"/>
          <w:sz w:val="22"/>
          <w:szCs w:val="22"/>
        </w:rPr>
        <w:tab/>
      </w:r>
      <w:r w:rsidRPr="00EE3A42">
        <w:rPr>
          <w:rFonts w:ascii="Century Gothic" w:hAnsi="Century Gothic" w:cs="Arial"/>
          <w:sz w:val="22"/>
          <w:szCs w:val="22"/>
        </w:rPr>
        <w:tab/>
      </w:r>
    </w:p>
    <w:p w14:paraId="327FE67B" w14:textId="16D25A91" w:rsidR="00EE3A42" w:rsidRPr="00EE3A42" w:rsidRDefault="00EE3A42" w:rsidP="00EE3A42">
      <w:pPr>
        <w:ind w:firstLine="720"/>
        <w:rPr>
          <w:rFonts w:ascii="Century Gothic" w:hAnsi="Century Gothic" w:cs="Arial"/>
          <w:sz w:val="22"/>
          <w:szCs w:val="22"/>
        </w:rPr>
      </w:pPr>
      <w:r w:rsidRPr="00EE3A42">
        <w:rPr>
          <w:rFonts w:ascii="Century Gothic" w:hAnsi="Century Gothic" w:cs="Arial"/>
          <w:sz w:val="22"/>
          <w:szCs w:val="22"/>
        </w:rPr>
        <w:t>Disability</w:t>
      </w:r>
    </w:p>
    <w:p w14:paraId="4FB8F382" w14:textId="77777777" w:rsidR="00F96DDE" w:rsidRDefault="00EE3A42" w:rsidP="00EE3A42">
      <w:pPr>
        <w:ind w:left="720"/>
        <w:rPr>
          <w:rFonts w:ascii="Century Gothic" w:hAnsi="Century Gothic" w:cs="Arial"/>
          <w:sz w:val="22"/>
          <w:szCs w:val="22"/>
        </w:rPr>
      </w:pPr>
      <w:r w:rsidRPr="00EE3A42">
        <w:rPr>
          <w:rFonts w:ascii="Century Gothic" w:hAnsi="Century Gothic" w:cs="Arial"/>
          <w:sz w:val="22"/>
          <w:szCs w:val="22"/>
        </w:rPr>
        <w:t>Gender/Gender reassignment</w:t>
      </w:r>
      <w:r w:rsidRPr="00EE3A42">
        <w:rPr>
          <w:rFonts w:ascii="Century Gothic" w:hAnsi="Century Gothic" w:cs="Arial"/>
          <w:sz w:val="22"/>
          <w:szCs w:val="22"/>
        </w:rPr>
        <w:tab/>
      </w:r>
    </w:p>
    <w:p w14:paraId="6FB9D9AB" w14:textId="741B2074" w:rsidR="00EE3A42" w:rsidRPr="00EE3A42" w:rsidRDefault="00EE3A42" w:rsidP="00EE3A42">
      <w:pPr>
        <w:ind w:left="720"/>
        <w:rPr>
          <w:rFonts w:ascii="Century Gothic" w:hAnsi="Century Gothic" w:cs="Arial"/>
          <w:sz w:val="22"/>
          <w:szCs w:val="22"/>
        </w:rPr>
      </w:pPr>
      <w:r w:rsidRPr="00EE3A42">
        <w:rPr>
          <w:rFonts w:ascii="Century Gothic" w:hAnsi="Century Gothic" w:cs="Arial"/>
          <w:sz w:val="22"/>
          <w:szCs w:val="22"/>
        </w:rPr>
        <w:t>Marriage or Civil partnership (in employment)</w:t>
      </w:r>
    </w:p>
    <w:p w14:paraId="3207557D" w14:textId="77777777" w:rsidR="00F96DDE" w:rsidRDefault="00EE3A42" w:rsidP="00EE3A42">
      <w:pPr>
        <w:ind w:firstLine="720"/>
        <w:rPr>
          <w:rFonts w:ascii="Century Gothic" w:hAnsi="Century Gothic" w:cs="Arial"/>
          <w:sz w:val="22"/>
          <w:szCs w:val="22"/>
        </w:rPr>
      </w:pPr>
      <w:r w:rsidRPr="00EE3A42">
        <w:rPr>
          <w:rFonts w:ascii="Century Gothic" w:hAnsi="Century Gothic" w:cs="Arial"/>
          <w:sz w:val="22"/>
          <w:szCs w:val="22"/>
        </w:rPr>
        <w:t>Pregnancy and maternity</w:t>
      </w:r>
      <w:r w:rsidRPr="00EE3A42">
        <w:rPr>
          <w:rFonts w:ascii="Century Gothic" w:hAnsi="Century Gothic" w:cs="Arial"/>
          <w:sz w:val="22"/>
          <w:szCs w:val="22"/>
        </w:rPr>
        <w:tab/>
      </w:r>
      <w:r w:rsidRPr="00EE3A42">
        <w:rPr>
          <w:rFonts w:ascii="Century Gothic" w:hAnsi="Century Gothic" w:cs="Arial"/>
          <w:sz w:val="22"/>
          <w:szCs w:val="22"/>
        </w:rPr>
        <w:tab/>
      </w:r>
    </w:p>
    <w:p w14:paraId="47E05EEB" w14:textId="05629553" w:rsidR="00EE3A42" w:rsidRPr="00EE3A42" w:rsidRDefault="00EE3A42" w:rsidP="00EE3A42">
      <w:pPr>
        <w:ind w:firstLine="720"/>
        <w:rPr>
          <w:rFonts w:ascii="Century Gothic" w:hAnsi="Century Gothic" w:cs="Arial"/>
          <w:sz w:val="22"/>
          <w:szCs w:val="22"/>
        </w:rPr>
      </w:pPr>
      <w:r w:rsidRPr="00EE3A42">
        <w:rPr>
          <w:rFonts w:ascii="Century Gothic" w:hAnsi="Century Gothic" w:cs="Arial"/>
          <w:sz w:val="22"/>
          <w:szCs w:val="22"/>
        </w:rPr>
        <w:t>Race</w:t>
      </w:r>
    </w:p>
    <w:p w14:paraId="40365DAF" w14:textId="77777777" w:rsidR="00F96DDE" w:rsidRDefault="00EE3A42" w:rsidP="00EE3A42">
      <w:pPr>
        <w:ind w:firstLine="720"/>
        <w:rPr>
          <w:rFonts w:ascii="Century Gothic" w:hAnsi="Century Gothic" w:cs="Arial"/>
          <w:sz w:val="22"/>
          <w:szCs w:val="22"/>
        </w:rPr>
      </w:pPr>
      <w:r w:rsidRPr="00EE3A42">
        <w:rPr>
          <w:rFonts w:ascii="Century Gothic" w:hAnsi="Century Gothic" w:cs="Arial"/>
          <w:sz w:val="22"/>
          <w:szCs w:val="22"/>
        </w:rPr>
        <w:t>Religion or belief</w:t>
      </w:r>
      <w:r w:rsidRPr="00EE3A42">
        <w:rPr>
          <w:rFonts w:ascii="Century Gothic" w:hAnsi="Century Gothic" w:cs="Arial"/>
          <w:sz w:val="22"/>
          <w:szCs w:val="22"/>
        </w:rPr>
        <w:tab/>
      </w:r>
      <w:r w:rsidRPr="00EE3A42">
        <w:rPr>
          <w:rFonts w:ascii="Century Gothic" w:hAnsi="Century Gothic" w:cs="Arial"/>
          <w:sz w:val="22"/>
          <w:szCs w:val="22"/>
        </w:rPr>
        <w:tab/>
      </w:r>
      <w:r w:rsidRPr="00EE3A42">
        <w:rPr>
          <w:rFonts w:ascii="Century Gothic" w:hAnsi="Century Gothic" w:cs="Arial"/>
          <w:sz w:val="22"/>
          <w:szCs w:val="22"/>
        </w:rPr>
        <w:tab/>
      </w:r>
    </w:p>
    <w:p w14:paraId="575E44BB" w14:textId="77777777" w:rsidR="00EE3A42" w:rsidRPr="00EE3A42" w:rsidRDefault="00EE3A42" w:rsidP="00EE3A42">
      <w:pPr>
        <w:ind w:firstLine="720"/>
        <w:rPr>
          <w:rFonts w:ascii="Century Gothic" w:hAnsi="Century Gothic" w:cs="Arial"/>
          <w:sz w:val="22"/>
          <w:szCs w:val="22"/>
        </w:rPr>
      </w:pPr>
      <w:r w:rsidRPr="00EE3A42">
        <w:rPr>
          <w:rFonts w:ascii="Century Gothic" w:hAnsi="Century Gothic" w:cs="Arial"/>
          <w:sz w:val="22"/>
          <w:szCs w:val="22"/>
        </w:rPr>
        <w:t>Sexual Orientation</w:t>
      </w:r>
    </w:p>
    <w:p w14:paraId="6101B7E2" w14:textId="39A7EE96" w:rsidR="00F96DDE" w:rsidRDefault="00F96DDE" w:rsidP="00F96DDE">
      <w:pPr>
        <w:ind w:firstLine="720"/>
        <w:rPr>
          <w:rFonts w:ascii="Century Gothic" w:hAnsi="Century Gothic" w:cs="Arial"/>
          <w:sz w:val="22"/>
          <w:szCs w:val="22"/>
        </w:rPr>
      </w:pPr>
      <w:r w:rsidRPr="00EE3A42">
        <w:rPr>
          <w:rFonts w:ascii="Century Gothic" w:hAnsi="Century Gothic" w:cs="Arial"/>
          <w:sz w:val="22"/>
          <w:szCs w:val="22"/>
        </w:rPr>
        <w:t>Sex</w:t>
      </w:r>
    </w:p>
    <w:p w14:paraId="7A78D0EC" w14:textId="4CD32A41" w:rsidR="00F96DDE" w:rsidRPr="00EE3A42" w:rsidRDefault="00F96DDE" w:rsidP="00F96DDE">
      <w:pPr>
        <w:ind w:firstLine="720"/>
        <w:rPr>
          <w:rFonts w:ascii="Century Gothic" w:hAnsi="Century Gothic" w:cs="Arial"/>
          <w:sz w:val="22"/>
          <w:szCs w:val="22"/>
        </w:rPr>
      </w:pPr>
      <w:r>
        <w:rPr>
          <w:rFonts w:ascii="Century Gothic" w:hAnsi="Century Gothic" w:cs="Arial"/>
          <w:sz w:val="22"/>
          <w:szCs w:val="22"/>
        </w:rPr>
        <w:t>Socio-economic background</w:t>
      </w:r>
    </w:p>
    <w:p w14:paraId="567FB198" w14:textId="19F83E42" w:rsidR="00EE3A42" w:rsidRPr="00EE3A42" w:rsidRDefault="00EE3A42" w:rsidP="00EE3A42">
      <w:pPr>
        <w:rPr>
          <w:rFonts w:ascii="Century Gothic" w:hAnsi="Century Gothic" w:cs="Arial"/>
          <w:sz w:val="22"/>
          <w:szCs w:val="22"/>
        </w:rPr>
      </w:pPr>
    </w:p>
    <w:p w14:paraId="7BCCF120" w14:textId="77777777" w:rsidR="00EE3A42" w:rsidRPr="00EE3A42" w:rsidRDefault="00EE3A42" w:rsidP="00EE3A42">
      <w:pPr>
        <w:rPr>
          <w:rFonts w:ascii="Century Gothic" w:hAnsi="Century Gothic" w:cs="Arial"/>
          <w:sz w:val="22"/>
          <w:szCs w:val="22"/>
        </w:rPr>
      </w:pPr>
      <w:r w:rsidRPr="00EE3A42">
        <w:rPr>
          <w:rFonts w:ascii="Century Gothic" w:hAnsi="Century Gothic" w:cs="Arial"/>
          <w:sz w:val="22"/>
          <w:szCs w:val="22"/>
        </w:rPr>
        <w:t xml:space="preserve">The above circumstances come from the ‘Protected Characteristics’ in the Equality Act (2010), revision Feb 2018 Definitions of bullying can be found on the Dundee City Council Anti </w:t>
      </w:r>
      <w:proofErr w:type="gramStart"/>
      <w:r w:rsidRPr="00EE3A42">
        <w:rPr>
          <w:rFonts w:ascii="Century Gothic" w:hAnsi="Century Gothic" w:cs="Arial"/>
          <w:sz w:val="22"/>
          <w:szCs w:val="22"/>
        </w:rPr>
        <w:t>bullying</w:t>
      </w:r>
      <w:proofErr w:type="gramEnd"/>
      <w:r w:rsidRPr="00EE3A42">
        <w:rPr>
          <w:rFonts w:ascii="Century Gothic" w:hAnsi="Century Gothic" w:cs="Arial"/>
          <w:sz w:val="22"/>
          <w:szCs w:val="22"/>
        </w:rPr>
        <w:t xml:space="preserve"> Policy.</w:t>
      </w:r>
    </w:p>
    <w:p w14:paraId="004B61D3" w14:textId="77777777" w:rsidR="00EE3A42" w:rsidRPr="00EE3A42" w:rsidRDefault="00EE3A42" w:rsidP="00EE3A42">
      <w:pPr>
        <w:rPr>
          <w:rFonts w:ascii="Century Gothic" w:hAnsi="Century Gothic" w:cs="Arial"/>
          <w:sz w:val="22"/>
          <w:szCs w:val="22"/>
        </w:rPr>
      </w:pPr>
    </w:p>
    <w:p w14:paraId="66F47F3E" w14:textId="5C08EA16" w:rsidR="00EE3A42" w:rsidRPr="00EE3A42" w:rsidRDefault="00EE3A42" w:rsidP="00EE3A42">
      <w:pPr>
        <w:rPr>
          <w:rFonts w:ascii="Century Gothic" w:hAnsi="Century Gothic" w:cs="Arial"/>
          <w:sz w:val="22"/>
          <w:szCs w:val="22"/>
        </w:rPr>
      </w:pPr>
      <w:r w:rsidRPr="00EE3A42">
        <w:rPr>
          <w:rFonts w:ascii="Century Gothic" w:hAnsi="Century Gothic" w:cs="Arial"/>
          <w:sz w:val="22"/>
          <w:szCs w:val="22"/>
        </w:rPr>
        <w:t>Mo</w:t>
      </w:r>
      <w:r w:rsidR="00F96DDE">
        <w:rPr>
          <w:rFonts w:ascii="Century Gothic" w:hAnsi="Century Gothic" w:cs="Arial"/>
          <w:sz w:val="22"/>
          <w:szCs w:val="22"/>
        </w:rPr>
        <w:t>r</w:t>
      </w:r>
      <w:r w:rsidRPr="00EE3A42">
        <w:rPr>
          <w:rFonts w:ascii="Century Gothic" w:hAnsi="Century Gothic" w:cs="Arial"/>
          <w:sz w:val="22"/>
          <w:szCs w:val="22"/>
        </w:rPr>
        <w:t>e information can be found in Appendix 4, “Prejudice Based Bullying”</w:t>
      </w:r>
    </w:p>
    <w:p w14:paraId="4CC25214" w14:textId="77777777" w:rsidR="00EE3A42" w:rsidRPr="00EE3A42" w:rsidRDefault="00EE3A42" w:rsidP="00EE3A42">
      <w:pPr>
        <w:rPr>
          <w:rFonts w:ascii="Century Gothic" w:hAnsi="Century Gothic" w:cs="Arial"/>
          <w:sz w:val="22"/>
          <w:szCs w:val="22"/>
        </w:rPr>
      </w:pPr>
    </w:p>
    <w:p w14:paraId="55D3A859" w14:textId="77777777" w:rsidR="00EE3A42" w:rsidRPr="00EE3A42" w:rsidRDefault="00EE3A42" w:rsidP="00EE3A42">
      <w:pPr>
        <w:rPr>
          <w:rFonts w:ascii="Century Gothic" w:hAnsi="Century Gothic" w:cs="Arial"/>
          <w:sz w:val="22"/>
          <w:szCs w:val="22"/>
        </w:rPr>
      </w:pPr>
      <w:r w:rsidRPr="00EE3A42">
        <w:rPr>
          <w:rFonts w:ascii="Century Gothic" w:hAnsi="Century Gothic" w:cs="Arial"/>
          <w:sz w:val="22"/>
          <w:szCs w:val="22"/>
        </w:rPr>
        <w:t xml:space="preserve">Please Note: The protected characteristics of age and marriage or civil partnership do not apply to our learners, but do apply to all adult staff, </w:t>
      </w:r>
      <w:proofErr w:type="gramStart"/>
      <w:r w:rsidRPr="00EE3A42">
        <w:rPr>
          <w:rFonts w:ascii="Century Gothic" w:hAnsi="Century Gothic" w:cs="Arial"/>
          <w:sz w:val="22"/>
          <w:szCs w:val="22"/>
        </w:rPr>
        <w:t>parents</w:t>
      </w:r>
      <w:proofErr w:type="gramEnd"/>
      <w:r w:rsidRPr="00EE3A42">
        <w:rPr>
          <w:rFonts w:ascii="Century Gothic" w:hAnsi="Century Gothic" w:cs="Arial"/>
          <w:sz w:val="22"/>
          <w:szCs w:val="22"/>
        </w:rPr>
        <w:t xml:space="preserve"> and visitors. </w:t>
      </w:r>
    </w:p>
    <w:p w14:paraId="33EE4B6E" w14:textId="77777777" w:rsidR="00EE3A42" w:rsidRPr="00EE3A42" w:rsidRDefault="00EE3A42" w:rsidP="00EE3A42">
      <w:pPr>
        <w:rPr>
          <w:rFonts w:ascii="Century Gothic" w:hAnsi="Century Gothic" w:cs="Arial"/>
          <w:sz w:val="22"/>
          <w:szCs w:val="22"/>
        </w:rPr>
      </w:pPr>
    </w:p>
    <w:p w14:paraId="57D0806B" w14:textId="77777777" w:rsidR="00EE3A42" w:rsidRPr="00EE3A42" w:rsidRDefault="00EE3A42" w:rsidP="00EE3A42">
      <w:pPr>
        <w:rPr>
          <w:rFonts w:ascii="Century Gothic" w:hAnsi="Century Gothic" w:cs="Arial"/>
          <w:b/>
          <w:sz w:val="22"/>
          <w:szCs w:val="22"/>
        </w:rPr>
      </w:pPr>
      <w:r w:rsidRPr="00EE3A42">
        <w:rPr>
          <w:rFonts w:ascii="Century Gothic" w:hAnsi="Century Gothic" w:cs="Arial"/>
          <w:b/>
          <w:sz w:val="22"/>
          <w:szCs w:val="22"/>
        </w:rPr>
        <w:t>Expectations:</w:t>
      </w:r>
    </w:p>
    <w:p w14:paraId="74DB7151" w14:textId="77777777" w:rsidR="00EE3A42" w:rsidRPr="00EE3A42" w:rsidRDefault="00EE3A42" w:rsidP="00EE3A42">
      <w:pPr>
        <w:rPr>
          <w:rFonts w:ascii="Century Gothic" w:hAnsi="Century Gothic" w:cs="Arial"/>
          <w:b/>
          <w:sz w:val="22"/>
          <w:szCs w:val="22"/>
        </w:rPr>
      </w:pPr>
    </w:p>
    <w:p w14:paraId="21973893" w14:textId="77777777" w:rsidR="00EE3A42" w:rsidRPr="00EE3A42" w:rsidRDefault="00EE3A42" w:rsidP="00EE3A42">
      <w:pPr>
        <w:rPr>
          <w:rFonts w:ascii="Century Gothic" w:hAnsi="Century Gothic" w:cs="Arial"/>
          <w:sz w:val="22"/>
          <w:szCs w:val="22"/>
        </w:rPr>
      </w:pPr>
      <w:r w:rsidRPr="00EE3A42">
        <w:rPr>
          <w:rFonts w:ascii="Century Gothic" w:hAnsi="Century Gothic" w:cs="Arial"/>
          <w:sz w:val="22"/>
          <w:szCs w:val="22"/>
        </w:rPr>
        <w:t xml:space="preserve">It is expected that all members of the school community (children and adults) should behave in a mutually respective manner and treat others the way they would wish to be treated. </w:t>
      </w:r>
    </w:p>
    <w:p w14:paraId="41621487" w14:textId="77777777" w:rsidR="00EE3A42" w:rsidRPr="00EE3A42" w:rsidRDefault="00EE3A42" w:rsidP="00EE3A42">
      <w:pPr>
        <w:rPr>
          <w:rFonts w:ascii="Century Gothic" w:hAnsi="Century Gothic" w:cs="Arial"/>
          <w:sz w:val="22"/>
          <w:szCs w:val="22"/>
        </w:rPr>
      </w:pPr>
    </w:p>
    <w:p w14:paraId="6ABA5090" w14:textId="77777777" w:rsidR="00EE3A42" w:rsidRPr="00EE3A42" w:rsidRDefault="00EE3A42" w:rsidP="00EE3A42">
      <w:pPr>
        <w:rPr>
          <w:rFonts w:ascii="Century Gothic" w:hAnsi="Century Gothic" w:cs="Arial"/>
          <w:sz w:val="22"/>
          <w:szCs w:val="22"/>
        </w:rPr>
      </w:pPr>
      <w:r w:rsidRPr="00EE3A42">
        <w:rPr>
          <w:rFonts w:ascii="Century Gothic" w:hAnsi="Century Gothic" w:cs="Arial"/>
          <w:sz w:val="22"/>
          <w:szCs w:val="22"/>
        </w:rPr>
        <w:t xml:space="preserve">All members have the duty to report bullying behaviour and to act in the interests of all parties. It is expected that all members of </w:t>
      </w:r>
      <w:proofErr w:type="spellStart"/>
      <w:r w:rsidRPr="00EE3A42">
        <w:rPr>
          <w:rFonts w:ascii="Century Gothic" w:hAnsi="Century Gothic" w:cs="Arial"/>
          <w:sz w:val="22"/>
          <w:szCs w:val="22"/>
        </w:rPr>
        <w:t>Downfield’s</w:t>
      </w:r>
      <w:proofErr w:type="spellEnd"/>
      <w:r w:rsidRPr="00EE3A42">
        <w:rPr>
          <w:rFonts w:ascii="Century Gothic" w:hAnsi="Century Gothic" w:cs="Arial"/>
          <w:sz w:val="22"/>
          <w:szCs w:val="22"/>
        </w:rPr>
        <w:t xml:space="preserve"> Community will report bullying and that staff, </w:t>
      </w:r>
      <w:proofErr w:type="gramStart"/>
      <w:r w:rsidRPr="00EE3A42">
        <w:rPr>
          <w:rFonts w:ascii="Century Gothic" w:hAnsi="Century Gothic" w:cs="Arial"/>
          <w:sz w:val="22"/>
          <w:szCs w:val="22"/>
        </w:rPr>
        <w:t>children</w:t>
      </w:r>
      <w:proofErr w:type="gramEnd"/>
      <w:r w:rsidRPr="00EE3A42">
        <w:rPr>
          <w:rFonts w:ascii="Century Gothic" w:hAnsi="Century Gothic" w:cs="Arial"/>
          <w:sz w:val="22"/>
          <w:szCs w:val="22"/>
        </w:rPr>
        <w:t xml:space="preserve"> and parents/carers, along with agencies such as the Police and Community Wardens, will work in partnership to promote a positive ethos where:</w:t>
      </w:r>
    </w:p>
    <w:p w14:paraId="08B19622" w14:textId="77777777" w:rsidR="00EE3A42" w:rsidRPr="00EE3A42" w:rsidRDefault="00EE3A42" w:rsidP="00EE3A42">
      <w:pPr>
        <w:pStyle w:val="ListParagraph"/>
        <w:numPr>
          <w:ilvl w:val="0"/>
          <w:numId w:val="1"/>
        </w:numPr>
        <w:rPr>
          <w:rFonts w:ascii="Century Gothic" w:hAnsi="Century Gothic" w:cs="Arial"/>
          <w:sz w:val="22"/>
          <w:szCs w:val="22"/>
        </w:rPr>
      </w:pPr>
      <w:r w:rsidRPr="00EE3A42">
        <w:rPr>
          <w:rFonts w:ascii="Century Gothic" w:hAnsi="Century Gothic" w:cs="Arial"/>
          <w:sz w:val="22"/>
          <w:szCs w:val="22"/>
        </w:rPr>
        <w:t>Bullying is unacceptable</w:t>
      </w:r>
    </w:p>
    <w:p w14:paraId="1FD94675" w14:textId="77777777" w:rsidR="00EE3A42" w:rsidRPr="00EE3A42" w:rsidRDefault="00EE3A42" w:rsidP="00EE3A42">
      <w:pPr>
        <w:pStyle w:val="ListParagraph"/>
        <w:numPr>
          <w:ilvl w:val="0"/>
          <w:numId w:val="1"/>
        </w:numPr>
        <w:rPr>
          <w:rFonts w:ascii="Century Gothic" w:hAnsi="Century Gothic" w:cs="Arial"/>
          <w:sz w:val="22"/>
          <w:szCs w:val="22"/>
        </w:rPr>
      </w:pPr>
      <w:r w:rsidRPr="00EE3A42">
        <w:rPr>
          <w:rFonts w:ascii="Century Gothic" w:hAnsi="Century Gothic" w:cs="Arial"/>
          <w:sz w:val="22"/>
          <w:szCs w:val="22"/>
        </w:rPr>
        <w:t xml:space="preserve">Situations are reported and investigated quickly. </w:t>
      </w:r>
    </w:p>
    <w:p w14:paraId="6D70C181" w14:textId="77777777" w:rsidR="00EE3A42" w:rsidRDefault="00EE3A42" w:rsidP="00EE3A42">
      <w:pPr>
        <w:pStyle w:val="ListParagraph"/>
        <w:numPr>
          <w:ilvl w:val="0"/>
          <w:numId w:val="1"/>
        </w:numPr>
        <w:rPr>
          <w:rFonts w:ascii="Century Gothic" w:hAnsi="Century Gothic" w:cs="Arial"/>
          <w:sz w:val="22"/>
          <w:szCs w:val="22"/>
        </w:rPr>
      </w:pPr>
      <w:r w:rsidRPr="00EE3A42">
        <w:rPr>
          <w:rFonts w:ascii="Century Gothic" w:hAnsi="Century Gothic" w:cs="Arial"/>
          <w:sz w:val="22"/>
          <w:szCs w:val="22"/>
        </w:rPr>
        <w:t>Measures are put in place to support the person who is displaying the bullying behaviour and the person who is affected by the behaviour they have received.</w:t>
      </w:r>
    </w:p>
    <w:p w14:paraId="26E4C450" w14:textId="77777777" w:rsidR="00EE3A42" w:rsidRPr="00EE3A42" w:rsidRDefault="00EE3A42" w:rsidP="00EE3A42">
      <w:pPr>
        <w:pStyle w:val="ListParagraph"/>
        <w:rPr>
          <w:rFonts w:ascii="Century Gothic" w:hAnsi="Century Gothic" w:cs="Arial"/>
          <w:sz w:val="22"/>
          <w:szCs w:val="22"/>
        </w:rPr>
      </w:pPr>
    </w:p>
    <w:p w14:paraId="1241E814" w14:textId="0780E120" w:rsidR="00D53FF2" w:rsidRPr="00EE3A42" w:rsidRDefault="00D53FF2">
      <w:pPr>
        <w:rPr>
          <w:rFonts w:ascii="Century Gothic" w:hAnsi="Century Gothic"/>
          <w:sz w:val="22"/>
          <w:szCs w:val="22"/>
        </w:rPr>
      </w:pPr>
    </w:p>
    <w:p w14:paraId="2AC418E4" w14:textId="77777777" w:rsidR="00EE3A42" w:rsidRPr="00EE3A42" w:rsidRDefault="00EE3A42" w:rsidP="00EE3A42">
      <w:pPr>
        <w:rPr>
          <w:rFonts w:ascii="Century Gothic" w:hAnsi="Century Gothic" w:cs="Arial"/>
          <w:sz w:val="22"/>
          <w:szCs w:val="22"/>
        </w:rPr>
      </w:pPr>
      <w:r w:rsidRPr="00EE3A42">
        <w:rPr>
          <w:rFonts w:ascii="Century Gothic" w:hAnsi="Century Gothic" w:cs="Arial"/>
          <w:sz w:val="22"/>
          <w:szCs w:val="22"/>
        </w:rPr>
        <w:t>In the playground staff can</w:t>
      </w:r>
    </w:p>
    <w:p w14:paraId="3FFBA8BD" w14:textId="77777777" w:rsidR="00EE3A42" w:rsidRPr="00EE3A42" w:rsidRDefault="00EE3A42" w:rsidP="00EE3A42">
      <w:pPr>
        <w:rPr>
          <w:rFonts w:ascii="Century Gothic" w:hAnsi="Century Gothic" w:cs="Arial"/>
          <w:sz w:val="22"/>
          <w:szCs w:val="22"/>
        </w:rPr>
      </w:pPr>
    </w:p>
    <w:p w14:paraId="34852032"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give support in making new friends</w:t>
      </w:r>
    </w:p>
    <w:p w14:paraId="7230E737"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provide play opportunities for all children</w:t>
      </w:r>
    </w:p>
    <w:p w14:paraId="59232D01"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provide supervision to reduce the creation of danger areas</w:t>
      </w:r>
    </w:p>
    <w:p w14:paraId="35825B4D"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provide a source through which children can report incidences of bullying</w:t>
      </w:r>
    </w:p>
    <w:p w14:paraId="36878FA4"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help identify children who may require support</w:t>
      </w:r>
    </w:p>
    <w:p w14:paraId="099E5F4C" w14:textId="77777777" w:rsidR="00EE3A42" w:rsidRPr="00EE3A42" w:rsidRDefault="00EE3A42" w:rsidP="00EE3A42">
      <w:pPr>
        <w:rPr>
          <w:rFonts w:ascii="Century Gothic" w:hAnsi="Century Gothic" w:cs="Arial"/>
          <w:sz w:val="22"/>
          <w:szCs w:val="22"/>
        </w:rPr>
      </w:pPr>
    </w:p>
    <w:p w14:paraId="1BBA9C7C" w14:textId="77777777" w:rsidR="00EE3A42" w:rsidRPr="00EE3A42" w:rsidRDefault="00EE3A42" w:rsidP="00EE3A42">
      <w:pPr>
        <w:rPr>
          <w:rFonts w:ascii="Century Gothic" w:hAnsi="Century Gothic" w:cs="Arial"/>
          <w:sz w:val="22"/>
          <w:szCs w:val="22"/>
        </w:rPr>
      </w:pPr>
      <w:r w:rsidRPr="00EE3A42">
        <w:rPr>
          <w:rFonts w:ascii="Century Gothic" w:hAnsi="Century Gothic" w:cs="Arial"/>
          <w:sz w:val="22"/>
          <w:szCs w:val="22"/>
        </w:rPr>
        <w:t>In the school children can</w:t>
      </w:r>
    </w:p>
    <w:p w14:paraId="61120B86" w14:textId="77777777" w:rsidR="00EE3A42" w:rsidRPr="00EE3A42" w:rsidRDefault="00EE3A42" w:rsidP="00EE3A42">
      <w:pPr>
        <w:rPr>
          <w:rFonts w:ascii="Century Gothic" w:hAnsi="Century Gothic" w:cs="Arial"/>
          <w:sz w:val="22"/>
          <w:szCs w:val="22"/>
        </w:rPr>
      </w:pPr>
    </w:p>
    <w:p w14:paraId="0C5102A7" w14:textId="77777777" w:rsidR="00EE3A42" w:rsidRPr="00EE3A42" w:rsidRDefault="00EE3A42" w:rsidP="00EE3A42">
      <w:pPr>
        <w:pStyle w:val="ListParagraph"/>
        <w:numPr>
          <w:ilvl w:val="0"/>
          <w:numId w:val="4"/>
        </w:numPr>
        <w:ind w:left="1134" w:hanging="774"/>
        <w:rPr>
          <w:rFonts w:ascii="Century Gothic" w:hAnsi="Century Gothic" w:cs="Arial"/>
          <w:sz w:val="22"/>
          <w:szCs w:val="22"/>
        </w:rPr>
      </w:pPr>
      <w:r w:rsidRPr="00EE3A42">
        <w:rPr>
          <w:rFonts w:ascii="Century Gothic" w:hAnsi="Century Gothic" w:cs="Arial"/>
          <w:sz w:val="22"/>
          <w:szCs w:val="22"/>
        </w:rPr>
        <w:t xml:space="preserve">support other children in relationships </w:t>
      </w:r>
    </w:p>
    <w:p w14:paraId="1ADF7485" w14:textId="77777777" w:rsidR="00EE3A42" w:rsidRPr="00EE3A42" w:rsidRDefault="00EE3A42" w:rsidP="00EE3A42">
      <w:pPr>
        <w:pStyle w:val="ListParagraph"/>
        <w:numPr>
          <w:ilvl w:val="0"/>
          <w:numId w:val="4"/>
        </w:numPr>
        <w:ind w:left="1134" w:hanging="774"/>
        <w:rPr>
          <w:rFonts w:ascii="Century Gothic" w:hAnsi="Century Gothic" w:cs="Arial"/>
          <w:sz w:val="22"/>
          <w:szCs w:val="22"/>
        </w:rPr>
      </w:pPr>
      <w:r w:rsidRPr="00EE3A42">
        <w:rPr>
          <w:rFonts w:ascii="Century Gothic" w:hAnsi="Century Gothic" w:cs="Arial"/>
          <w:sz w:val="22"/>
          <w:szCs w:val="22"/>
        </w:rPr>
        <w:t>be considerate and understanding</w:t>
      </w:r>
    </w:p>
    <w:p w14:paraId="0985E078" w14:textId="77777777" w:rsidR="00EE3A42" w:rsidRDefault="00EE3A42" w:rsidP="00EE3A42">
      <w:pPr>
        <w:pStyle w:val="ListParagraph"/>
        <w:numPr>
          <w:ilvl w:val="0"/>
          <w:numId w:val="4"/>
        </w:numPr>
        <w:ind w:left="1134" w:hanging="774"/>
        <w:rPr>
          <w:rFonts w:ascii="Century Gothic" w:hAnsi="Century Gothic" w:cs="Arial"/>
          <w:sz w:val="22"/>
          <w:szCs w:val="22"/>
        </w:rPr>
      </w:pPr>
      <w:r w:rsidRPr="00EE3A42">
        <w:rPr>
          <w:rFonts w:ascii="Century Gothic" w:hAnsi="Century Gothic" w:cs="Arial"/>
          <w:sz w:val="22"/>
          <w:szCs w:val="22"/>
        </w:rPr>
        <w:t>be aware of feelings of others</w:t>
      </w:r>
    </w:p>
    <w:p w14:paraId="4D4551D9" w14:textId="38EF65EA" w:rsidR="00EE3A42" w:rsidRPr="00EE3A42" w:rsidRDefault="00EE3A42" w:rsidP="00EE3A42">
      <w:pPr>
        <w:pStyle w:val="ListParagraph"/>
        <w:numPr>
          <w:ilvl w:val="0"/>
          <w:numId w:val="4"/>
        </w:numPr>
        <w:ind w:left="1134" w:hanging="774"/>
        <w:rPr>
          <w:rFonts w:ascii="Century Gothic" w:hAnsi="Century Gothic" w:cs="Arial"/>
          <w:sz w:val="22"/>
          <w:szCs w:val="22"/>
        </w:rPr>
      </w:pPr>
      <w:r>
        <w:rPr>
          <w:rFonts w:ascii="Century Gothic" w:hAnsi="Century Gothic" w:cs="Arial"/>
          <w:sz w:val="22"/>
          <w:szCs w:val="22"/>
        </w:rPr>
        <w:t>be kind and respectful</w:t>
      </w:r>
    </w:p>
    <w:p w14:paraId="70012060" w14:textId="77777777" w:rsidR="00EE3A42" w:rsidRPr="00EE3A42" w:rsidRDefault="00EE3A42" w:rsidP="00EE3A42">
      <w:pPr>
        <w:rPr>
          <w:rFonts w:ascii="Century Gothic" w:hAnsi="Century Gothic" w:cs="Arial"/>
          <w:sz w:val="22"/>
          <w:szCs w:val="22"/>
        </w:rPr>
      </w:pPr>
    </w:p>
    <w:p w14:paraId="7643F955" w14:textId="77777777" w:rsidR="00EE3A42" w:rsidRPr="00EE3A42" w:rsidRDefault="00EE3A42" w:rsidP="00EE3A42">
      <w:pPr>
        <w:rPr>
          <w:rFonts w:ascii="Century Gothic" w:hAnsi="Century Gothic" w:cs="Arial"/>
          <w:sz w:val="22"/>
          <w:szCs w:val="22"/>
        </w:rPr>
      </w:pPr>
    </w:p>
    <w:p w14:paraId="28C138D4" w14:textId="77777777" w:rsidR="00EE3A42" w:rsidRPr="00EE3A42" w:rsidRDefault="00EE3A42" w:rsidP="00EE3A42">
      <w:pPr>
        <w:rPr>
          <w:rFonts w:ascii="Century Gothic" w:hAnsi="Century Gothic" w:cs="Arial"/>
          <w:sz w:val="22"/>
          <w:szCs w:val="22"/>
        </w:rPr>
      </w:pPr>
      <w:r w:rsidRPr="00EE3A42">
        <w:rPr>
          <w:rFonts w:ascii="Century Gothic" w:hAnsi="Century Gothic" w:cs="Arial"/>
          <w:sz w:val="22"/>
          <w:szCs w:val="22"/>
        </w:rPr>
        <w:t>Parents/Carers can</w:t>
      </w:r>
    </w:p>
    <w:p w14:paraId="17ADD5BD" w14:textId="77777777" w:rsidR="00EE3A42" w:rsidRPr="00EE3A42" w:rsidRDefault="00EE3A42" w:rsidP="00EE3A42">
      <w:pPr>
        <w:rPr>
          <w:rFonts w:ascii="Century Gothic" w:hAnsi="Century Gothic" w:cs="Arial"/>
          <w:sz w:val="22"/>
          <w:szCs w:val="22"/>
        </w:rPr>
      </w:pPr>
    </w:p>
    <w:p w14:paraId="02ED7A66" w14:textId="77777777" w:rsidR="00EE3A42" w:rsidRPr="00EE3A42" w:rsidRDefault="00EE3A42" w:rsidP="00EE3A42">
      <w:pPr>
        <w:pStyle w:val="ListParagraph"/>
        <w:numPr>
          <w:ilvl w:val="0"/>
          <w:numId w:val="5"/>
        </w:numPr>
        <w:ind w:left="1134" w:hanging="708"/>
        <w:rPr>
          <w:rFonts w:ascii="Century Gothic" w:hAnsi="Century Gothic" w:cs="Arial"/>
          <w:sz w:val="22"/>
          <w:szCs w:val="22"/>
        </w:rPr>
      </w:pPr>
      <w:r w:rsidRPr="00EE3A42">
        <w:rPr>
          <w:rFonts w:ascii="Century Gothic" w:hAnsi="Century Gothic" w:cs="Arial"/>
          <w:sz w:val="22"/>
          <w:szCs w:val="22"/>
        </w:rPr>
        <w:t>be role models</w:t>
      </w:r>
    </w:p>
    <w:p w14:paraId="6B7D3A26" w14:textId="77777777" w:rsidR="00EE3A42" w:rsidRPr="00EE3A42" w:rsidRDefault="00EE3A42" w:rsidP="00EE3A42">
      <w:pPr>
        <w:pStyle w:val="ListParagraph"/>
        <w:numPr>
          <w:ilvl w:val="0"/>
          <w:numId w:val="5"/>
        </w:numPr>
        <w:ind w:left="1134" w:hanging="708"/>
        <w:rPr>
          <w:rFonts w:ascii="Century Gothic" w:hAnsi="Century Gothic" w:cs="Arial"/>
          <w:sz w:val="22"/>
          <w:szCs w:val="22"/>
        </w:rPr>
      </w:pPr>
      <w:r w:rsidRPr="00EE3A42">
        <w:rPr>
          <w:rFonts w:ascii="Century Gothic" w:hAnsi="Century Gothic" w:cs="Arial"/>
          <w:sz w:val="22"/>
          <w:szCs w:val="22"/>
        </w:rPr>
        <w:t>promote understanding of others</w:t>
      </w:r>
    </w:p>
    <w:p w14:paraId="3E2CAC42" w14:textId="77777777" w:rsidR="00EE3A42" w:rsidRPr="00EE3A42" w:rsidRDefault="00EE3A42" w:rsidP="00EE3A42">
      <w:pPr>
        <w:pStyle w:val="ListParagraph"/>
        <w:numPr>
          <w:ilvl w:val="0"/>
          <w:numId w:val="5"/>
        </w:numPr>
        <w:ind w:left="1134" w:hanging="708"/>
        <w:rPr>
          <w:rFonts w:ascii="Century Gothic" w:hAnsi="Century Gothic" w:cs="Arial"/>
          <w:sz w:val="22"/>
          <w:szCs w:val="22"/>
        </w:rPr>
      </w:pPr>
      <w:r w:rsidRPr="00EE3A42">
        <w:rPr>
          <w:rFonts w:ascii="Century Gothic" w:hAnsi="Century Gothic" w:cs="Arial"/>
          <w:sz w:val="22"/>
          <w:szCs w:val="22"/>
        </w:rPr>
        <w:t>report concerns about children</w:t>
      </w:r>
    </w:p>
    <w:p w14:paraId="52D93279" w14:textId="77777777" w:rsidR="00EE3A42" w:rsidRPr="00EE3A42" w:rsidRDefault="00EE3A42" w:rsidP="00EE3A42">
      <w:pPr>
        <w:pStyle w:val="ListParagraph"/>
        <w:numPr>
          <w:ilvl w:val="0"/>
          <w:numId w:val="5"/>
        </w:numPr>
        <w:ind w:left="1134" w:hanging="708"/>
        <w:rPr>
          <w:rFonts w:ascii="Century Gothic" w:hAnsi="Century Gothic" w:cs="Arial"/>
          <w:sz w:val="22"/>
          <w:szCs w:val="22"/>
        </w:rPr>
      </w:pPr>
      <w:r w:rsidRPr="00EE3A42">
        <w:rPr>
          <w:rFonts w:ascii="Century Gothic" w:hAnsi="Century Gothic" w:cs="Arial"/>
          <w:sz w:val="22"/>
          <w:szCs w:val="22"/>
        </w:rPr>
        <w:t>encourage good relationships with all children</w:t>
      </w:r>
    </w:p>
    <w:p w14:paraId="71722545" w14:textId="77777777" w:rsidR="00EE3A42" w:rsidRPr="00EE3A42" w:rsidRDefault="00EE3A42" w:rsidP="00EE3A42">
      <w:pPr>
        <w:pStyle w:val="ListParagraph"/>
        <w:numPr>
          <w:ilvl w:val="0"/>
          <w:numId w:val="5"/>
        </w:numPr>
        <w:ind w:left="1134" w:hanging="708"/>
        <w:rPr>
          <w:rFonts w:ascii="Century Gothic" w:hAnsi="Century Gothic" w:cs="Arial"/>
          <w:sz w:val="22"/>
          <w:szCs w:val="22"/>
        </w:rPr>
      </w:pPr>
      <w:r w:rsidRPr="00EE3A42">
        <w:rPr>
          <w:rFonts w:ascii="Century Gothic" w:hAnsi="Century Gothic" w:cs="Arial"/>
          <w:sz w:val="22"/>
          <w:szCs w:val="22"/>
        </w:rPr>
        <w:t>promote tolerance of diversity and difference</w:t>
      </w:r>
    </w:p>
    <w:p w14:paraId="430CB5B0" w14:textId="77777777" w:rsidR="00EE3A42" w:rsidRPr="00EE3A42" w:rsidRDefault="00EE3A42" w:rsidP="00EE3A42">
      <w:pPr>
        <w:rPr>
          <w:rFonts w:ascii="Century Gothic" w:hAnsi="Century Gothic" w:cs="Arial"/>
          <w:sz w:val="22"/>
          <w:szCs w:val="22"/>
        </w:rPr>
      </w:pPr>
    </w:p>
    <w:p w14:paraId="59A2F0E2" w14:textId="77777777" w:rsidR="00EE3A42" w:rsidRPr="00EE3A42" w:rsidRDefault="00EE3A42" w:rsidP="00EE3A42">
      <w:pPr>
        <w:rPr>
          <w:rFonts w:ascii="Century Gothic" w:hAnsi="Century Gothic" w:cs="Arial"/>
          <w:sz w:val="22"/>
          <w:szCs w:val="22"/>
        </w:rPr>
      </w:pPr>
      <w:r w:rsidRPr="00EE3A42">
        <w:rPr>
          <w:rFonts w:ascii="Century Gothic" w:hAnsi="Century Gothic" w:cs="Arial"/>
          <w:sz w:val="22"/>
          <w:szCs w:val="22"/>
        </w:rPr>
        <w:t>Management/Anti bullying Coordinator will</w:t>
      </w:r>
    </w:p>
    <w:p w14:paraId="5B000709" w14:textId="77777777" w:rsidR="00EE3A42" w:rsidRPr="00EE3A42" w:rsidRDefault="00EE3A42" w:rsidP="00EE3A42">
      <w:pPr>
        <w:rPr>
          <w:rFonts w:ascii="Century Gothic" w:hAnsi="Century Gothic" w:cs="Arial"/>
          <w:sz w:val="22"/>
          <w:szCs w:val="22"/>
        </w:rPr>
      </w:pPr>
    </w:p>
    <w:p w14:paraId="2B1AC48E" w14:textId="77777777" w:rsidR="00EE3A42" w:rsidRPr="00EE3A42" w:rsidRDefault="00EE3A42" w:rsidP="00EE3A42">
      <w:pPr>
        <w:pStyle w:val="ListParagraph"/>
        <w:numPr>
          <w:ilvl w:val="0"/>
          <w:numId w:val="6"/>
        </w:numPr>
        <w:ind w:left="1134" w:hanging="708"/>
        <w:rPr>
          <w:rFonts w:ascii="Century Gothic" w:hAnsi="Century Gothic" w:cs="Arial"/>
          <w:sz w:val="22"/>
          <w:szCs w:val="22"/>
        </w:rPr>
      </w:pPr>
      <w:r w:rsidRPr="00EE3A42">
        <w:rPr>
          <w:rFonts w:ascii="Century Gothic" w:hAnsi="Century Gothic" w:cs="Arial"/>
          <w:sz w:val="22"/>
          <w:szCs w:val="22"/>
        </w:rPr>
        <w:t xml:space="preserve">appoint a key worker who will investigate and work through the concern with all concerned. </w:t>
      </w:r>
    </w:p>
    <w:p w14:paraId="3CF33EB9" w14:textId="77777777" w:rsidR="00EE3A42" w:rsidRPr="00EE3A42" w:rsidRDefault="00EE3A42" w:rsidP="00EE3A42">
      <w:pPr>
        <w:pStyle w:val="ListParagraph"/>
        <w:numPr>
          <w:ilvl w:val="0"/>
          <w:numId w:val="6"/>
        </w:numPr>
        <w:ind w:left="1134" w:hanging="708"/>
        <w:rPr>
          <w:rFonts w:ascii="Century Gothic" w:hAnsi="Century Gothic" w:cs="Arial"/>
          <w:sz w:val="22"/>
          <w:szCs w:val="22"/>
        </w:rPr>
      </w:pPr>
      <w:r w:rsidRPr="00EE3A42">
        <w:rPr>
          <w:rFonts w:ascii="Century Gothic" w:hAnsi="Century Gothic" w:cs="Arial"/>
          <w:sz w:val="22"/>
          <w:szCs w:val="22"/>
        </w:rPr>
        <w:t>ensure that reporting procedures are carried out</w:t>
      </w:r>
    </w:p>
    <w:p w14:paraId="5ABA0F74" w14:textId="77777777" w:rsidR="00EE3A42" w:rsidRPr="00EE3A42" w:rsidRDefault="00EE3A42" w:rsidP="00EE3A42">
      <w:pPr>
        <w:pStyle w:val="ListParagraph"/>
        <w:numPr>
          <w:ilvl w:val="0"/>
          <w:numId w:val="6"/>
        </w:numPr>
        <w:ind w:left="1134" w:hanging="708"/>
        <w:rPr>
          <w:rFonts w:ascii="Century Gothic" w:hAnsi="Century Gothic" w:cs="Arial"/>
          <w:sz w:val="22"/>
          <w:szCs w:val="22"/>
        </w:rPr>
      </w:pPr>
      <w:r w:rsidRPr="00EE3A42">
        <w:rPr>
          <w:rFonts w:ascii="Century Gothic" w:hAnsi="Century Gothic" w:cs="Arial"/>
          <w:sz w:val="22"/>
          <w:szCs w:val="22"/>
        </w:rPr>
        <w:t xml:space="preserve">work with staff to ensure a consistent approach is carried out. </w:t>
      </w:r>
    </w:p>
    <w:p w14:paraId="2EEFC396" w14:textId="77777777" w:rsidR="00EE3A42" w:rsidRPr="00EE3A42" w:rsidRDefault="00EE3A42" w:rsidP="00EE3A42">
      <w:pPr>
        <w:pStyle w:val="ListParagraph"/>
        <w:numPr>
          <w:ilvl w:val="0"/>
          <w:numId w:val="6"/>
        </w:numPr>
        <w:ind w:left="1134" w:hanging="708"/>
        <w:rPr>
          <w:rFonts w:ascii="Century Gothic" w:hAnsi="Century Gothic" w:cs="Arial"/>
          <w:sz w:val="22"/>
          <w:szCs w:val="22"/>
        </w:rPr>
      </w:pPr>
      <w:r w:rsidRPr="00EE3A42">
        <w:rPr>
          <w:rFonts w:ascii="Century Gothic" w:hAnsi="Century Gothic" w:cs="Arial"/>
          <w:sz w:val="22"/>
          <w:szCs w:val="22"/>
        </w:rPr>
        <w:t>ensure that escalation of unresolved incidents happen quickly and be a key contact</w:t>
      </w:r>
    </w:p>
    <w:p w14:paraId="3F2F214B" w14:textId="77777777" w:rsidR="00EE3A42" w:rsidRPr="00EE3A42" w:rsidRDefault="00EE3A42" w:rsidP="00EE3A42">
      <w:pPr>
        <w:rPr>
          <w:rFonts w:ascii="Century Gothic" w:hAnsi="Century Gothic" w:cs="Arial"/>
          <w:sz w:val="22"/>
          <w:szCs w:val="22"/>
        </w:rPr>
      </w:pPr>
    </w:p>
    <w:p w14:paraId="0E1CFEE2" w14:textId="77777777" w:rsidR="00EE3A42" w:rsidRPr="00EE3A42" w:rsidRDefault="00EE3A42" w:rsidP="00EE3A42">
      <w:pPr>
        <w:rPr>
          <w:rFonts w:ascii="Century Gothic" w:hAnsi="Century Gothic" w:cs="Arial"/>
          <w:sz w:val="22"/>
          <w:szCs w:val="22"/>
        </w:rPr>
      </w:pPr>
      <w:r w:rsidRPr="00EE3A42">
        <w:rPr>
          <w:rFonts w:ascii="Century Gothic" w:hAnsi="Century Gothic" w:cs="Arial"/>
          <w:b/>
          <w:sz w:val="22"/>
          <w:szCs w:val="22"/>
        </w:rPr>
        <w:t>Prevention:</w:t>
      </w:r>
    </w:p>
    <w:p w14:paraId="096AE644" w14:textId="77777777" w:rsidR="00EE3A42" w:rsidRPr="00EE3A42" w:rsidRDefault="00EE3A42" w:rsidP="00EE3A42">
      <w:pPr>
        <w:rPr>
          <w:rFonts w:ascii="Century Gothic" w:hAnsi="Century Gothic" w:cs="Arial"/>
          <w:sz w:val="22"/>
          <w:szCs w:val="22"/>
        </w:rPr>
      </w:pPr>
    </w:p>
    <w:p w14:paraId="65108116" w14:textId="77777777" w:rsidR="00EE3A42" w:rsidRPr="00EE3A42" w:rsidRDefault="00EE3A42" w:rsidP="00EE3A42">
      <w:pPr>
        <w:rPr>
          <w:rFonts w:ascii="Century Gothic" w:hAnsi="Century Gothic" w:cs="Arial"/>
          <w:sz w:val="22"/>
          <w:szCs w:val="22"/>
        </w:rPr>
      </w:pPr>
      <w:r w:rsidRPr="00EE3A42">
        <w:rPr>
          <w:rFonts w:ascii="Century Gothic" w:hAnsi="Century Gothic" w:cs="Arial"/>
          <w:sz w:val="22"/>
          <w:szCs w:val="22"/>
        </w:rPr>
        <w:t>Through Health Education in classrooms, assemblies, Anti-bullying Week, Heads of Houses and House Captains in their pastoral role, staff training, the Anti-bullying Co-ordinators and via the curriculum, we can</w:t>
      </w:r>
    </w:p>
    <w:p w14:paraId="453526A6" w14:textId="77777777" w:rsidR="00EE3A42" w:rsidRPr="00EE3A42" w:rsidRDefault="00EE3A42" w:rsidP="00EE3A42">
      <w:pPr>
        <w:rPr>
          <w:rFonts w:ascii="Century Gothic" w:hAnsi="Century Gothic" w:cs="Arial"/>
          <w:sz w:val="22"/>
          <w:szCs w:val="22"/>
        </w:rPr>
      </w:pPr>
    </w:p>
    <w:p w14:paraId="2318793C"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teach children how to manage their relationships with others</w:t>
      </w:r>
    </w:p>
    <w:p w14:paraId="7CEFBED8"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encourage children to be emotionally literate</w:t>
      </w:r>
    </w:p>
    <w:p w14:paraId="147972B0"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celebrate differences and successes of individuals</w:t>
      </w:r>
    </w:p>
    <w:p w14:paraId="12317420"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provide a safe environment to discuss and explore issues</w:t>
      </w:r>
    </w:p>
    <w:p w14:paraId="0E40AD38"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encourage empathy</w:t>
      </w:r>
    </w:p>
    <w:p w14:paraId="6241FCA8"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communicate with children and parents/carers reminding and informing them of our policy</w:t>
      </w:r>
    </w:p>
    <w:p w14:paraId="1886A588"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 xml:space="preserve">ensure the Anti-bullying Co-ordinators are known to parents/carers, </w:t>
      </w:r>
      <w:proofErr w:type="gramStart"/>
      <w:r w:rsidRPr="00EE3A42">
        <w:rPr>
          <w:rFonts w:ascii="Century Gothic" w:hAnsi="Century Gothic" w:cs="Arial"/>
          <w:sz w:val="22"/>
          <w:szCs w:val="22"/>
        </w:rPr>
        <w:t>pupils</w:t>
      </w:r>
      <w:proofErr w:type="gramEnd"/>
      <w:r w:rsidRPr="00EE3A42">
        <w:rPr>
          <w:rFonts w:ascii="Century Gothic" w:hAnsi="Century Gothic" w:cs="Arial"/>
          <w:sz w:val="22"/>
          <w:szCs w:val="22"/>
        </w:rPr>
        <w:t xml:space="preserve"> and all members of staff.  He/she will be responsible for recording and responding to any bullying and ensuring that any bullying is dealt with consistently</w:t>
      </w:r>
    </w:p>
    <w:p w14:paraId="0089067C"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lastRenderedPageBreak/>
        <w:t>ensure everyone knows how to report bullying</w:t>
      </w:r>
    </w:p>
    <w:p w14:paraId="23CA7FBE"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ensure everyone understands we will not tolerate bullying</w:t>
      </w:r>
    </w:p>
    <w:p w14:paraId="2A935472" w14:textId="77777777" w:rsidR="00EE3A42" w:rsidRPr="00EE3A42" w:rsidRDefault="00EE3A42" w:rsidP="00EE3A42">
      <w:pPr>
        <w:rPr>
          <w:rFonts w:ascii="Century Gothic" w:hAnsi="Century Gothic" w:cs="Arial"/>
          <w:sz w:val="22"/>
          <w:szCs w:val="22"/>
        </w:rPr>
      </w:pPr>
    </w:p>
    <w:p w14:paraId="711B7623" w14:textId="77777777" w:rsidR="00EE3A42" w:rsidRPr="00EE3A42" w:rsidRDefault="00EE3A42" w:rsidP="00EE3A42">
      <w:pPr>
        <w:rPr>
          <w:rFonts w:ascii="Century Gothic" w:hAnsi="Century Gothic" w:cs="Arial"/>
          <w:b/>
          <w:sz w:val="22"/>
          <w:szCs w:val="22"/>
        </w:rPr>
      </w:pPr>
      <w:r w:rsidRPr="00EE3A42">
        <w:rPr>
          <w:rFonts w:ascii="Century Gothic" w:hAnsi="Century Gothic" w:cs="Arial"/>
          <w:b/>
          <w:sz w:val="22"/>
          <w:szCs w:val="22"/>
        </w:rPr>
        <w:t>Detection of Bullying</w:t>
      </w:r>
    </w:p>
    <w:p w14:paraId="4590014E" w14:textId="77777777" w:rsidR="00EE3A42" w:rsidRPr="00EE3A42" w:rsidRDefault="00EE3A42" w:rsidP="00EE3A42">
      <w:pPr>
        <w:rPr>
          <w:rFonts w:ascii="Century Gothic" w:hAnsi="Century Gothic" w:cs="Arial"/>
          <w:b/>
          <w:sz w:val="22"/>
          <w:szCs w:val="22"/>
          <w:u w:val="single"/>
        </w:rPr>
      </w:pPr>
    </w:p>
    <w:p w14:paraId="408EF4D0" w14:textId="77777777" w:rsidR="00EE3A42" w:rsidRPr="00EE3A42" w:rsidRDefault="00EE3A42" w:rsidP="00EE3A42">
      <w:pPr>
        <w:rPr>
          <w:rFonts w:ascii="Century Gothic" w:hAnsi="Century Gothic" w:cs="Arial"/>
          <w:sz w:val="22"/>
          <w:szCs w:val="22"/>
        </w:rPr>
      </w:pPr>
      <w:r w:rsidRPr="00EE3A42">
        <w:rPr>
          <w:rFonts w:ascii="Century Gothic" w:hAnsi="Century Gothic" w:cs="Arial"/>
          <w:sz w:val="22"/>
          <w:szCs w:val="22"/>
        </w:rPr>
        <w:t xml:space="preserve">As bullying usually takes place out of sight of adults, staff should be alert to and prepared to follow up any of the following: – </w:t>
      </w:r>
    </w:p>
    <w:p w14:paraId="4752A37B" w14:textId="77777777" w:rsidR="00EE3A42" w:rsidRPr="00EE3A42" w:rsidRDefault="00EE3A42" w:rsidP="00EE3A42">
      <w:pPr>
        <w:rPr>
          <w:rFonts w:ascii="Century Gothic" w:hAnsi="Century Gothic" w:cs="Arial"/>
          <w:sz w:val="22"/>
          <w:szCs w:val="22"/>
        </w:rPr>
      </w:pPr>
    </w:p>
    <w:p w14:paraId="4856904E"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increased absence</w:t>
      </w:r>
    </w:p>
    <w:p w14:paraId="3BEAEC62"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individuals appearing isolated from peers</w:t>
      </w:r>
    </w:p>
    <w:p w14:paraId="3E7B4298"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pupils asking to stay in at breaks</w:t>
      </w:r>
    </w:p>
    <w:p w14:paraId="19B696A4" w14:textId="5325A3A3"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regular loss of personal items</w:t>
      </w:r>
    </w:p>
    <w:p w14:paraId="0CBDC7C1"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pupils appearing frightened, withdrawn, weepy, unduly worried, unable to work</w:t>
      </w:r>
    </w:p>
    <w:p w14:paraId="67A4F71A"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onset of self-harming</w:t>
      </w:r>
    </w:p>
    <w:p w14:paraId="3EA87EEE" w14:textId="77777777" w:rsidR="00EE3A42" w:rsidRPr="00EE3A42" w:rsidRDefault="00EE3A42" w:rsidP="00EE3A42">
      <w:pPr>
        <w:rPr>
          <w:rFonts w:ascii="Century Gothic" w:hAnsi="Century Gothic" w:cs="Arial"/>
          <w:sz w:val="22"/>
          <w:szCs w:val="22"/>
        </w:rPr>
      </w:pPr>
    </w:p>
    <w:p w14:paraId="611A4C2C" w14:textId="77777777" w:rsidR="00EE3A42" w:rsidRPr="00EE3A42" w:rsidRDefault="00EE3A42" w:rsidP="00EE3A42">
      <w:pPr>
        <w:rPr>
          <w:rFonts w:ascii="Century Gothic" w:hAnsi="Century Gothic" w:cs="Arial"/>
          <w:sz w:val="22"/>
          <w:szCs w:val="22"/>
        </w:rPr>
      </w:pPr>
      <w:r w:rsidRPr="00EE3A42">
        <w:rPr>
          <w:rFonts w:ascii="Century Gothic" w:hAnsi="Century Gothic" w:cs="Arial"/>
          <w:sz w:val="22"/>
          <w:szCs w:val="22"/>
        </w:rPr>
        <w:t>Individuals must be encouraged to report any incidents of bullying if they are witnesses of the person who has been affected by the bullying behaviour.</w:t>
      </w:r>
    </w:p>
    <w:p w14:paraId="48E91A69" w14:textId="77777777" w:rsidR="00EE3A42" w:rsidRPr="00EE3A42" w:rsidRDefault="00EE3A42" w:rsidP="00EE3A42">
      <w:pPr>
        <w:rPr>
          <w:rFonts w:ascii="Century Gothic" w:hAnsi="Century Gothic" w:cs="Arial"/>
          <w:sz w:val="22"/>
          <w:szCs w:val="22"/>
        </w:rPr>
      </w:pPr>
    </w:p>
    <w:p w14:paraId="7C810811" w14:textId="77777777" w:rsidR="00EE3A42" w:rsidRPr="00EE3A42" w:rsidRDefault="00EE3A42" w:rsidP="00EE3A42">
      <w:pPr>
        <w:rPr>
          <w:rFonts w:ascii="Century Gothic" w:hAnsi="Century Gothic" w:cs="Arial"/>
          <w:b/>
          <w:sz w:val="22"/>
          <w:szCs w:val="22"/>
        </w:rPr>
      </w:pPr>
    </w:p>
    <w:p w14:paraId="7D1F799F" w14:textId="77777777" w:rsidR="00EE3A42" w:rsidRPr="00EE3A42" w:rsidRDefault="00EE3A42" w:rsidP="00EE3A42">
      <w:pPr>
        <w:rPr>
          <w:rFonts w:ascii="Century Gothic" w:hAnsi="Century Gothic" w:cs="Arial"/>
          <w:b/>
          <w:sz w:val="22"/>
          <w:szCs w:val="22"/>
        </w:rPr>
      </w:pPr>
      <w:r w:rsidRPr="00EE3A42">
        <w:rPr>
          <w:rFonts w:ascii="Century Gothic" w:hAnsi="Century Gothic" w:cs="Arial"/>
          <w:b/>
          <w:sz w:val="22"/>
          <w:szCs w:val="22"/>
        </w:rPr>
        <w:t>Action if Bullying Behaviour is Reported or Detected</w:t>
      </w:r>
    </w:p>
    <w:p w14:paraId="3B89B5EF" w14:textId="77777777" w:rsidR="00EE3A42" w:rsidRPr="00EE3A42" w:rsidRDefault="00EE3A42" w:rsidP="00EE3A42">
      <w:pPr>
        <w:rPr>
          <w:rFonts w:ascii="Century Gothic" w:hAnsi="Century Gothic" w:cs="Arial"/>
          <w:b/>
          <w:sz w:val="22"/>
          <w:szCs w:val="22"/>
          <w:u w:val="single"/>
        </w:rPr>
      </w:pPr>
    </w:p>
    <w:p w14:paraId="2D155E54" w14:textId="77777777" w:rsidR="00EE3A42" w:rsidRPr="00EE3A42" w:rsidRDefault="00EE3A42" w:rsidP="00EE3A42">
      <w:pPr>
        <w:rPr>
          <w:rFonts w:ascii="Century Gothic" w:hAnsi="Century Gothic" w:cs="Arial"/>
          <w:sz w:val="22"/>
          <w:szCs w:val="22"/>
        </w:rPr>
      </w:pPr>
      <w:r w:rsidRPr="00EE3A42">
        <w:rPr>
          <w:rFonts w:ascii="Century Gothic" w:hAnsi="Century Gothic" w:cs="Arial"/>
          <w:sz w:val="22"/>
          <w:szCs w:val="22"/>
        </w:rPr>
        <w:t>Each incidence of bullying may require a different response.</w:t>
      </w:r>
    </w:p>
    <w:p w14:paraId="27D08174" w14:textId="77777777" w:rsidR="00EE3A42" w:rsidRPr="00EE3A42" w:rsidRDefault="00EE3A42" w:rsidP="00EE3A42">
      <w:pPr>
        <w:rPr>
          <w:rFonts w:ascii="Century Gothic" w:hAnsi="Century Gothic" w:cs="Arial"/>
          <w:sz w:val="22"/>
          <w:szCs w:val="22"/>
        </w:rPr>
      </w:pPr>
      <w:r w:rsidRPr="00EE3A42">
        <w:rPr>
          <w:rFonts w:ascii="Century Gothic" w:hAnsi="Century Gothic" w:cs="Arial"/>
          <w:sz w:val="22"/>
          <w:szCs w:val="22"/>
        </w:rPr>
        <w:t xml:space="preserve">We can use any or a combination of </w:t>
      </w:r>
    </w:p>
    <w:p w14:paraId="0502F6D1" w14:textId="77777777" w:rsidR="00EE3A42" w:rsidRPr="00EE3A42" w:rsidRDefault="00EE3A42" w:rsidP="00EE3A42">
      <w:pPr>
        <w:rPr>
          <w:rFonts w:ascii="Century Gothic" w:hAnsi="Century Gothic" w:cs="Arial"/>
          <w:sz w:val="22"/>
          <w:szCs w:val="22"/>
        </w:rPr>
      </w:pPr>
    </w:p>
    <w:p w14:paraId="5DC361D4"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mediation by the Anti-Bullying Co-ordinators or another adult</w:t>
      </w:r>
    </w:p>
    <w:p w14:paraId="55B2F40A" w14:textId="22817E01" w:rsidR="00EE3A42" w:rsidRPr="00EE3A42" w:rsidRDefault="00C8717A" w:rsidP="00EE3A42">
      <w:pPr>
        <w:numPr>
          <w:ilvl w:val="0"/>
          <w:numId w:val="3"/>
        </w:numPr>
        <w:rPr>
          <w:rFonts w:ascii="Century Gothic" w:hAnsi="Century Gothic" w:cs="Arial"/>
          <w:sz w:val="22"/>
          <w:szCs w:val="22"/>
        </w:rPr>
      </w:pPr>
      <w:r>
        <w:rPr>
          <w:rFonts w:ascii="Century Gothic" w:hAnsi="Century Gothic" w:cs="Arial"/>
          <w:sz w:val="22"/>
          <w:szCs w:val="22"/>
        </w:rPr>
        <w:t>consequences for</w:t>
      </w:r>
      <w:r w:rsidR="00EE3A42" w:rsidRPr="00EE3A42">
        <w:rPr>
          <w:rFonts w:ascii="Century Gothic" w:hAnsi="Century Gothic" w:cs="Arial"/>
          <w:sz w:val="22"/>
          <w:szCs w:val="22"/>
        </w:rPr>
        <w:t xml:space="preserve"> those that showed bullying behaviour</w:t>
      </w:r>
    </w:p>
    <w:p w14:paraId="4D49105A"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removal of those concerned from class/playground</w:t>
      </w:r>
    </w:p>
    <w:p w14:paraId="07053C0B" w14:textId="77777777" w:rsid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reporting incidents to Head Teacher</w:t>
      </w:r>
    </w:p>
    <w:p w14:paraId="0ED91494" w14:textId="0CB6E346" w:rsidR="00C8717A" w:rsidRPr="00EE3A42" w:rsidRDefault="00C8717A" w:rsidP="00EE3A42">
      <w:pPr>
        <w:numPr>
          <w:ilvl w:val="0"/>
          <w:numId w:val="3"/>
        </w:numPr>
        <w:rPr>
          <w:rFonts w:ascii="Century Gothic" w:hAnsi="Century Gothic" w:cs="Arial"/>
          <w:sz w:val="22"/>
          <w:szCs w:val="22"/>
        </w:rPr>
      </w:pPr>
      <w:r>
        <w:rPr>
          <w:rFonts w:ascii="Century Gothic" w:hAnsi="Century Gothic" w:cs="Arial"/>
          <w:sz w:val="22"/>
          <w:szCs w:val="22"/>
        </w:rPr>
        <w:t>recording of incident in SEEMIS</w:t>
      </w:r>
    </w:p>
    <w:p w14:paraId="6EDD2253" w14:textId="20D28CB1"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consider referral to other agencies such as DEPS, SPACE, CAMHS, XPLORE</w:t>
      </w:r>
    </w:p>
    <w:p w14:paraId="60DAEE78" w14:textId="77777777" w:rsidR="00EE3A42" w:rsidRPr="00EE3A42" w:rsidRDefault="00EE3A42" w:rsidP="00EE3A42">
      <w:pPr>
        <w:pStyle w:val="ListParagraph"/>
        <w:numPr>
          <w:ilvl w:val="0"/>
          <w:numId w:val="7"/>
        </w:numPr>
        <w:autoSpaceDE w:val="0"/>
        <w:autoSpaceDN w:val="0"/>
        <w:adjustRightInd w:val="0"/>
        <w:ind w:hanging="654"/>
        <w:rPr>
          <w:rFonts w:ascii="Century Gothic" w:hAnsi="Century Gothic" w:cs="Arial"/>
          <w:sz w:val="22"/>
          <w:szCs w:val="22"/>
        </w:rPr>
      </w:pPr>
      <w:r w:rsidRPr="00EE3A42">
        <w:rPr>
          <w:rFonts w:ascii="Century Gothic" w:hAnsi="Century Gothic" w:cs="Arial"/>
          <w:sz w:val="22"/>
          <w:szCs w:val="22"/>
        </w:rPr>
        <w:t>involving the Community Police Officer</w:t>
      </w:r>
    </w:p>
    <w:p w14:paraId="49FB5672" w14:textId="77777777" w:rsidR="00EE3A42" w:rsidRPr="00EE3A42" w:rsidRDefault="00EE3A42" w:rsidP="00EE3A42">
      <w:pPr>
        <w:pStyle w:val="ListParagraph"/>
        <w:numPr>
          <w:ilvl w:val="0"/>
          <w:numId w:val="7"/>
        </w:numPr>
        <w:autoSpaceDE w:val="0"/>
        <w:autoSpaceDN w:val="0"/>
        <w:adjustRightInd w:val="0"/>
        <w:ind w:hanging="654"/>
        <w:rPr>
          <w:rFonts w:ascii="Century Gothic" w:hAnsi="Century Gothic" w:cs="Arial"/>
          <w:sz w:val="22"/>
          <w:szCs w:val="22"/>
        </w:rPr>
      </w:pPr>
      <w:r w:rsidRPr="00EE3A42">
        <w:rPr>
          <w:rFonts w:ascii="Century Gothic" w:hAnsi="Century Gothic" w:cs="Arial"/>
          <w:sz w:val="22"/>
          <w:szCs w:val="22"/>
        </w:rPr>
        <w:t>involving parents</w:t>
      </w:r>
    </w:p>
    <w:p w14:paraId="4A303FFC" w14:textId="77777777" w:rsidR="00EE3A42" w:rsidRPr="00EE3A42" w:rsidRDefault="00EE3A42" w:rsidP="00EE3A42">
      <w:pPr>
        <w:pStyle w:val="ListParagraph"/>
        <w:numPr>
          <w:ilvl w:val="0"/>
          <w:numId w:val="7"/>
        </w:numPr>
        <w:autoSpaceDE w:val="0"/>
        <w:autoSpaceDN w:val="0"/>
        <w:adjustRightInd w:val="0"/>
        <w:ind w:hanging="654"/>
        <w:rPr>
          <w:rFonts w:ascii="Century Gothic" w:hAnsi="Century Gothic" w:cs="Arial"/>
          <w:sz w:val="22"/>
          <w:szCs w:val="22"/>
        </w:rPr>
      </w:pPr>
      <w:r w:rsidRPr="00EE3A42">
        <w:rPr>
          <w:rFonts w:ascii="Century Gothic" w:hAnsi="Century Gothic" w:cs="Arial"/>
          <w:sz w:val="22"/>
          <w:szCs w:val="22"/>
        </w:rPr>
        <w:t xml:space="preserve">involving Community Wardens and Safety Officers </w:t>
      </w:r>
    </w:p>
    <w:p w14:paraId="381387F4" w14:textId="77777777" w:rsidR="00EE3A42" w:rsidRPr="00EE3A42" w:rsidRDefault="00EE3A42" w:rsidP="00EE3A42">
      <w:pPr>
        <w:rPr>
          <w:rFonts w:ascii="Century Gothic" w:hAnsi="Century Gothic" w:cs="Arial"/>
          <w:b/>
          <w:sz w:val="22"/>
          <w:szCs w:val="22"/>
        </w:rPr>
      </w:pPr>
    </w:p>
    <w:p w14:paraId="60537A93" w14:textId="77777777" w:rsidR="00EE3A42" w:rsidRPr="00EE3A42" w:rsidRDefault="00EE3A42" w:rsidP="00EE3A42">
      <w:pPr>
        <w:rPr>
          <w:rFonts w:ascii="Century Gothic" w:hAnsi="Century Gothic" w:cs="Arial"/>
          <w:b/>
          <w:sz w:val="22"/>
          <w:szCs w:val="22"/>
        </w:rPr>
      </w:pPr>
    </w:p>
    <w:p w14:paraId="7D92388F" w14:textId="77777777" w:rsidR="00EE3A42" w:rsidRPr="00EE3A42" w:rsidRDefault="00EE3A42" w:rsidP="00EE3A42">
      <w:pPr>
        <w:rPr>
          <w:rFonts w:ascii="Century Gothic" w:hAnsi="Century Gothic" w:cs="Arial"/>
          <w:b/>
          <w:sz w:val="22"/>
          <w:szCs w:val="22"/>
        </w:rPr>
      </w:pPr>
      <w:r w:rsidRPr="00EE3A42">
        <w:rPr>
          <w:rFonts w:ascii="Century Gothic" w:hAnsi="Century Gothic" w:cs="Arial"/>
          <w:b/>
          <w:sz w:val="22"/>
          <w:szCs w:val="22"/>
        </w:rPr>
        <w:t>In all cases we will</w:t>
      </w:r>
    </w:p>
    <w:p w14:paraId="6D90BA03" w14:textId="77777777" w:rsidR="00EE3A42" w:rsidRPr="00EE3A42" w:rsidRDefault="00EE3A42" w:rsidP="00EE3A42">
      <w:pPr>
        <w:rPr>
          <w:rFonts w:ascii="Century Gothic" w:hAnsi="Century Gothic" w:cs="Arial"/>
          <w:b/>
          <w:sz w:val="22"/>
          <w:szCs w:val="22"/>
          <w:u w:val="single"/>
        </w:rPr>
      </w:pPr>
    </w:p>
    <w:p w14:paraId="643CECDD"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investigate the incident fully</w:t>
      </w:r>
    </w:p>
    <w:p w14:paraId="1057CA28"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monitor the situation and where appropriate provide continuing support to those affected.</w:t>
      </w:r>
    </w:p>
    <w:p w14:paraId="12F31B47" w14:textId="77777777" w:rsidR="00EE3A42" w:rsidRPr="00EE3A42" w:rsidRDefault="00EE3A42" w:rsidP="00EE3A42">
      <w:pPr>
        <w:rPr>
          <w:rFonts w:ascii="Century Gothic" w:hAnsi="Century Gothic" w:cs="Arial"/>
          <w:sz w:val="22"/>
          <w:szCs w:val="22"/>
        </w:rPr>
      </w:pPr>
    </w:p>
    <w:p w14:paraId="136A35DB" w14:textId="77777777" w:rsidR="00EE3A42" w:rsidRPr="00EE3A42" w:rsidRDefault="00EE3A42" w:rsidP="00EE3A42">
      <w:pPr>
        <w:rPr>
          <w:rFonts w:ascii="Century Gothic" w:hAnsi="Century Gothic" w:cs="Arial"/>
          <w:b/>
          <w:sz w:val="22"/>
          <w:szCs w:val="22"/>
        </w:rPr>
      </w:pPr>
      <w:r w:rsidRPr="00EE3A42">
        <w:rPr>
          <w:rFonts w:ascii="Century Gothic" w:hAnsi="Century Gothic" w:cs="Arial"/>
          <w:b/>
          <w:sz w:val="22"/>
          <w:szCs w:val="22"/>
        </w:rPr>
        <w:t>Where appropriate we will</w:t>
      </w:r>
    </w:p>
    <w:p w14:paraId="6CA0DBD6" w14:textId="77777777" w:rsidR="00EE3A42" w:rsidRPr="00EE3A42" w:rsidRDefault="00EE3A42" w:rsidP="00EE3A42">
      <w:pPr>
        <w:rPr>
          <w:rFonts w:ascii="Century Gothic" w:hAnsi="Century Gothic" w:cs="Arial"/>
          <w:b/>
          <w:sz w:val="22"/>
          <w:szCs w:val="22"/>
          <w:u w:val="single"/>
        </w:rPr>
      </w:pPr>
    </w:p>
    <w:p w14:paraId="721E934E"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inform the parents/carers, of the children concerned, of the incident and our response.</w:t>
      </w:r>
    </w:p>
    <w:p w14:paraId="1A060D33" w14:textId="77777777" w:rsidR="00EE3A42" w:rsidRPr="00EE3A42" w:rsidRDefault="00EE3A42" w:rsidP="00EE3A42">
      <w:pPr>
        <w:rPr>
          <w:rFonts w:ascii="Century Gothic" w:hAnsi="Century Gothic" w:cs="Arial"/>
          <w:sz w:val="22"/>
          <w:szCs w:val="22"/>
        </w:rPr>
      </w:pPr>
    </w:p>
    <w:p w14:paraId="75352CB9" w14:textId="77777777" w:rsidR="00EE3A42" w:rsidRDefault="00EE3A42" w:rsidP="00EE3A42">
      <w:pPr>
        <w:rPr>
          <w:rFonts w:ascii="Century Gothic" w:hAnsi="Century Gothic" w:cs="Arial"/>
          <w:b/>
          <w:sz w:val="22"/>
          <w:szCs w:val="22"/>
          <w:u w:val="single"/>
        </w:rPr>
      </w:pPr>
    </w:p>
    <w:p w14:paraId="791E5BD6" w14:textId="77777777" w:rsidR="00C8717A" w:rsidRDefault="00C8717A" w:rsidP="00EE3A42">
      <w:pPr>
        <w:rPr>
          <w:rFonts w:ascii="Century Gothic" w:hAnsi="Century Gothic" w:cs="Arial"/>
          <w:b/>
          <w:sz w:val="22"/>
          <w:szCs w:val="22"/>
          <w:u w:val="single"/>
        </w:rPr>
      </w:pPr>
    </w:p>
    <w:p w14:paraId="111DC10B" w14:textId="77777777" w:rsidR="00C8717A" w:rsidRDefault="00C8717A" w:rsidP="00EE3A42">
      <w:pPr>
        <w:rPr>
          <w:rFonts w:ascii="Century Gothic" w:hAnsi="Century Gothic" w:cs="Arial"/>
          <w:b/>
          <w:sz w:val="22"/>
          <w:szCs w:val="22"/>
          <w:u w:val="single"/>
        </w:rPr>
      </w:pPr>
    </w:p>
    <w:p w14:paraId="7AF9C85F" w14:textId="77777777" w:rsidR="00C8717A" w:rsidRPr="00EE3A42" w:rsidRDefault="00C8717A" w:rsidP="00EE3A42">
      <w:pPr>
        <w:rPr>
          <w:rFonts w:ascii="Century Gothic" w:hAnsi="Century Gothic" w:cs="Arial"/>
          <w:b/>
          <w:sz w:val="22"/>
          <w:szCs w:val="22"/>
          <w:u w:val="single"/>
        </w:rPr>
      </w:pPr>
    </w:p>
    <w:p w14:paraId="39A27CE8" w14:textId="77777777" w:rsidR="00C8717A" w:rsidRDefault="00C8717A" w:rsidP="00EE3A42">
      <w:pPr>
        <w:rPr>
          <w:rFonts w:ascii="Century Gothic" w:hAnsi="Century Gothic" w:cs="Arial"/>
          <w:b/>
          <w:sz w:val="22"/>
          <w:szCs w:val="22"/>
        </w:rPr>
      </w:pPr>
    </w:p>
    <w:p w14:paraId="1401B530" w14:textId="38308D1E" w:rsidR="00EE3A42" w:rsidRPr="00EE3A42" w:rsidRDefault="00EE3A42" w:rsidP="00EE3A42">
      <w:pPr>
        <w:rPr>
          <w:rFonts w:ascii="Century Gothic" w:hAnsi="Century Gothic" w:cs="Arial"/>
          <w:b/>
          <w:sz w:val="22"/>
          <w:szCs w:val="22"/>
        </w:rPr>
      </w:pPr>
      <w:r w:rsidRPr="00EE3A42">
        <w:rPr>
          <w:rFonts w:ascii="Century Gothic" w:hAnsi="Century Gothic" w:cs="Arial"/>
          <w:b/>
          <w:sz w:val="22"/>
          <w:szCs w:val="22"/>
        </w:rPr>
        <w:t>ADVICE TO PARENTS</w:t>
      </w:r>
    </w:p>
    <w:p w14:paraId="2090AF35" w14:textId="77777777" w:rsidR="00EE3A42" w:rsidRPr="00EE3A42" w:rsidRDefault="00EE3A42" w:rsidP="00EE3A42">
      <w:pPr>
        <w:rPr>
          <w:rFonts w:ascii="Century Gothic" w:hAnsi="Century Gothic" w:cs="Arial"/>
          <w:sz w:val="22"/>
          <w:szCs w:val="22"/>
        </w:rPr>
      </w:pPr>
    </w:p>
    <w:p w14:paraId="699E43A4" w14:textId="77777777" w:rsidR="00EE3A42" w:rsidRPr="00EE3A42" w:rsidRDefault="00EE3A42" w:rsidP="00EE3A42">
      <w:pPr>
        <w:rPr>
          <w:rFonts w:ascii="Century Gothic" w:hAnsi="Century Gothic" w:cs="Arial"/>
          <w:sz w:val="22"/>
          <w:szCs w:val="22"/>
        </w:rPr>
      </w:pPr>
      <w:r w:rsidRPr="00EE3A42">
        <w:rPr>
          <w:rFonts w:ascii="Century Gothic" w:hAnsi="Century Gothic" w:cs="Arial"/>
          <w:sz w:val="22"/>
          <w:szCs w:val="22"/>
        </w:rPr>
        <w:t>Complementing this policy is a parents and carers advice leaflet which is also available on Dundee City Council website.</w:t>
      </w:r>
    </w:p>
    <w:p w14:paraId="7795DE0A" w14:textId="77777777" w:rsidR="00EE3A42" w:rsidRPr="00EE3A42" w:rsidRDefault="00EE3A42" w:rsidP="00EE3A42">
      <w:pPr>
        <w:autoSpaceDE w:val="0"/>
        <w:autoSpaceDN w:val="0"/>
        <w:adjustRightInd w:val="0"/>
        <w:rPr>
          <w:rFonts w:ascii="Century Gothic" w:hAnsi="Century Gothic" w:cs="Arial"/>
          <w:sz w:val="22"/>
          <w:szCs w:val="22"/>
        </w:rPr>
      </w:pPr>
    </w:p>
    <w:p w14:paraId="4B742250" w14:textId="77777777" w:rsidR="00EE3A42" w:rsidRPr="00EE3A42" w:rsidRDefault="00EE3A42" w:rsidP="00EE3A42">
      <w:pPr>
        <w:autoSpaceDE w:val="0"/>
        <w:autoSpaceDN w:val="0"/>
        <w:adjustRightInd w:val="0"/>
        <w:rPr>
          <w:rFonts w:ascii="Century Gothic" w:hAnsi="Century Gothic" w:cs="Arial"/>
          <w:sz w:val="22"/>
          <w:szCs w:val="22"/>
        </w:rPr>
      </w:pPr>
      <w:proofErr w:type="spellStart"/>
      <w:r w:rsidRPr="00EE3A42">
        <w:rPr>
          <w:rFonts w:ascii="Century Gothic" w:hAnsi="Century Gothic" w:cs="Arial"/>
          <w:sz w:val="22"/>
          <w:szCs w:val="22"/>
        </w:rPr>
        <w:t>Respectme</w:t>
      </w:r>
      <w:proofErr w:type="spellEnd"/>
      <w:r w:rsidRPr="00EE3A42">
        <w:rPr>
          <w:rFonts w:ascii="Century Gothic" w:hAnsi="Century Gothic" w:cs="Arial"/>
          <w:sz w:val="22"/>
          <w:szCs w:val="22"/>
        </w:rPr>
        <w:t xml:space="preserve">, Scotland’s Anti-Bullying Service provides online publications to assist parents/carers in dealing with bullying. These are available from </w:t>
      </w:r>
      <w:hyperlink r:id="rId8" w:history="1">
        <w:r w:rsidRPr="00EE3A42">
          <w:rPr>
            <w:rStyle w:val="Hyperlink"/>
            <w:rFonts w:ascii="Century Gothic" w:hAnsi="Century Gothic" w:cs="Arial"/>
            <w:sz w:val="22"/>
            <w:szCs w:val="22"/>
          </w:rPr>
          <w:t>www.respectme.org.uk</w:t>
        </w:r>
      </w:hyperlink>
      <w:r w:rsidRPr="00EE3A42">
        <w:rPr>
          <w:rFonts w:ascii="Century Gothic" w:hAnsi="Century Gothic" w:cs="Arial"/>
          <w:sz w:val="22"/>
          <w:szCs w:val="22"/>
        </w:rPr>
        <w:t xml:space="preserve"> </w:t>
      </w:r>
    </w:p>
    <w:p w14:paraId="41553A7E" w14:textId="77777777" w:rsidR="00EE3A42" w:rsidRPr="00EE3A42" w:rsidRDefault="00EE3A42" w:rsidP="00EE3A42">
      <w:pPr>
        <w:autoSpaceDE w:val="0"/>
        <w:autoSpaceDN w:val="0"/>
        <w:adjustRightInd w:val="0"/>
        <w:rPr>
          <w:rFonts w:ascii="Century Gothic" w:hAnsi="Century Gothic" w:cs="Arial"/>
          <w:sz w:val="22"/>
          <w:szCs w:val="22"/>
        </w:rPr>
      </w:pPr>
    </w:p>
    <w:p w14:paraId="7DB1CF08" w14:textId="77777777" w:rsidR="00EE3A42" w:rsidRPr="00EE3A42" w:rsidRDefault="00EE3A42" w:rsidP="00EE3A42">
      <w:pPr>
        <w:autoSpaceDE w:val="0"/>
        <w:autoSpaceDN w:val="0"/>
        <w:adjustRightInd w:val="0"/>
        <w:rPr>
          <w:rFonts w:ascii="Century Gothic" w:hAnsi="Century Gothic" w:cs="Arial"/>
          <w:sz w:val="22"/>
          <w:szCs w:val="22"/>
        </w:rPr>
      </w:pPr>
      <w:r w:rsidRPr="00EE3A42">
        <w:rPr>
          <w:rFonts w:ascii="Century Gothic" w:hAnsi="Century Gothic" w:cs="Arial"/>
          <w:sz w:val="22"/>
          <w:szCs w:val="22"/>
        </w:rPr>
        <w:t xml:space="preserve">LGBT Youth Scotland website provides guidance and support to parents of LGBT young people </w:t>
      </w:r>
      <w:hyperlink r:id="rId9" w:history="1">
        <w:r w:rsidRPr="00EE3A42">
          <w:rPr>
            <w:rStyle w:val="Hyperlink"/>
            <w:rFonts w:ascii="Century Gothic" w:hAnsi="Century Gothic" w:cs="Arial"/>
            <w:sz w:val="22"/>
            <w:szCs w:val="22"/>
          </w:rPr>
          <w:t>www.lgbtyouth.org.uk/parents-carers</w:t>
        </w:r>
      </w:hyperlink>
      <w:r w:rsidRPr="00EE3A42">
        <w:rPr>
          <w:rFonts w:ascii="Century Gothic" w:hAnsi="Century Gothic" w:cs="Arial"/>
          <w:sz w:val="22"/>
          <w:szCs w:val="22"/>
        </w:rPr>
        <w:t xml:space="preserve"> </w:t>
      </w:r>
    </w:p>
    <w:p w14:paraId="29606F40" w14:textId="77777777" w:rsidR="00EE3A42" w:rsidRPr="00EE3A42" w:rsidRDefault="00EE3A42" w:rsidP="00EE3A42">
      <w:pPr>
        <w:autoSpaceDE w:val="0"/>
        <w:autoSpaceDN w:val="0"/>
        <w:adjustRightInd w:val="0"/>
        <w:rPr>
          <w:rFonts w:ascii="Century Gothic" w:hAnsi="Century Gothic" w:cs="Arial"/>
          <w:sz w:val="22"/>
          <w:szCs w:val="22"/>
        </w:rPr>
      </w:pPr>
    </w:p>
    <w:p w14:paraId="7398C223" w14:textId="77777777" w:rsidR="00EE3A42" w:rsidRPr="00EE3A42" w:rsidRDefault="00EE3A42" w:rsidP="00EE3A42">
      <w:pPr>
        <w:autoSpaceDE w:val="0"/>
        <w:autoSpaceDN w:val="0"/>
        <w:adjustRightInd w:val="0"/>
        <w:rPr>
          <w:rFonts w:ascii="Century Gothic" w:hAnsi="Century Gothic" w:cs="Arial"/>
          <w:sz w:val="22"/>
          <w:szCs w:val="22"/>
        </w:rPr>
      </w:pPr>
      <w:r w:rsidRPr="00EE3A42">
        <w:rPr>
          <w:rFonts w:ascii="Century Gothic" w:hAnsi="Century Gothic" w:cs="Arial"/>
          <w:sz w:val="22"/>
          <w:szCs w:val="22"/>
        </w:rPr>
        <w:t xml:space="preserve">If you are unable to access the Internet, the school will help to provide these resources. </w:t>
      </w:r>
    </w:p>
    <w:p w14:paraId="465CBB64" w14:textId="77777777" w:rsidR="00EE3A42" w:rsidRPr="00EE3A42" w:rsidRDefault="00EE3A42" w:rsidP="00EE3A42">
      <w:pPr>
        <w:autoSpaceDE w:val="0"/>
        <w:autoSpaceDN w:val="0"/>
        <w:adjustRightInd w:val="0"/>
        <w:rPr>
          <w:rFonts w:ascii="Century Gothic" w:hAnsi="Century Gothic" w:cs="Arial"/>
          <w:sz w:val="22"/>
          <w:szCs w:val="22"/>
        </w:rPr>
      </w:pPr>
    </w:p>
    <w:p w14:paraId="6E8DBCC6" w14:textId="77777777" w:rsidR="00EE3A42" w:rsidRPr="00EE3A42" w:rsidRDefault="00EE3A42" w:rsidP="00EE3A42">
      <w:pPr>
        <w:rPr>
          <w:rFonts w:ascii="Century Gothic" w:hAnsi="Century Gothic" w:cs="Arial"/>
          <w:b/>
          <w:sz w:val="22"/>
          <w:szCs w:val="22"/>
        </w:rPr>
      </w:pPr>
    </w:p>
    <w:p w14:paraId="4E8FE2C7" w14:textId="77777777" w:rsidR="00EE3A42" w:rsidRPr="00EE3A42" w:rsidRDefault="00EE3A42" w:rsidP="00EE3A42">
      <w:pPr>
        <w:rPr>
          <w:rFonts w:ascii="Century Gothic" w:hAnsi="Century Gothic" w:cs="Arial"/>
          <w:b/>
          <w:sz w:val="22"/>
          <w:szCs w:val="22"/>
        </w:rPr>
      </w:pPr>
      <w:r w:rsidRPr="00EE3A42">
        <w:rPr>
          <w:rFonts w:ascii="Century Gothic" w:hAnsi="Century Gothic" w:cs="Arial"/>
          <w:b/>
          <w:sz w:val="22"/>
          <w:szCs w:val="22"/>
        </w:rPr>
        <w:t>ADVICE TO CHILDREN</w:t>
      </w:r>
    </w:p>
    <w:p w14:paraId="00FBC709" w14:textId="77777777" w:rsidR="00EE3A42" w:rsidRPr="00EE3A42" w:rsidRDefault="00EE3A42" w:rsidP="00EE3A42">
      <w:pPr>
        <w:rPr>
          <w:rFonts w:ascii="Century Gothic" w:hAnsi="Century Gothic"/>
          <w:sz w:val="22"/>
          <w:szCs w:val="22"/>
        </w:rPr>
      </w:pPr>
    </w:p>
    <w:p w14:paraId="560F5678" w14:textId="77777777" w:rsidR="00EE3A42" w:rsidRPr="00EE3A42" w:rsidRDefault="00EE3A42" w:rsidP="00EE3A42">
      <w:pPr>
        <w:autoSpaceDE w:val="0"/>
        <w:autoSpaceDN w:val="0"/>
        <w:adjustRightInd w:val="0"/>
        <w:rPr>
          <w:rFonts w:ascii="Century Gothic" w:hAnsi="Century Gothic" w:cs="Arial"/>
          <w:sz w:val="22"/>
          <w:szCs w:val="22"/>
        </w:rPr>
      </w:pPr>
      <w:proofErr w:type="spellStart"/>
      <w:r w:rsidRPr="00EE3A42">
        <w:rPr>
          <w:rFonts w:ascii="Century Gothic" w:hAnsi="Century Gothic" w:cs="Arial"/>
          <w:sz w:val="22"/>
          <w:szCs w:val="22"/>
        </w:rPr>
        <w:t>Respectme</w:t>
      </w:r>
      <w:proofErr w:type="spellEnd"/>
      <w:r w:rsidRPr="00EE3A42">
        <w:rPr>
          <w:rFonts w:ascii="Century Gothic" w:hAnsi="Century Gothic" w:cs="Arial"/>
          <w:sz w:val="22"/>
          <w:szCs w:val="22"/>
        </w:rPr>
        <w:t xml:space="preserve">, Scotland’s Anti-Bullying Service provides online publications to assist children in dealing with bullying. These are available from </w:t>
      </w:r>
      <w:hyperlink r:id="rId10" w:history="1">
        <w:r w:rsidRPr="00EE3A42">
          <w:rPr>
            <w:rStyle w:val="Hyperlink"/>
            <w:rFonts w:ascii="Century Gothic" w:hAnsi="Century Gothic" w:cs="Arial"/>
            <w:sz w:val="22"/>
            <w:szCs w:val="22"/>
          </w:rPr>
          <w:t>www.respectme.org.uk</w:t>
        </w:r>
      </w:hyperlink>
      <w:r w:rsidRPr="00EE3A42">
        <w:rPr>
          <w:rFonts w:ascii="Century Gothic" w:hAnsi="Century Gothic" w:cs="Arial"/>
          <w:sz w:val="22"/>
          <w:szCs w:val="22"/>
        </w:rPr>
        <w:t xml:space="preserve"> </w:t>
      </w:r>
    </w:p>
    <w:p w14:paraId="25752E43" w14:textId="77777777" w:rsidR="00EE3A42" w:rsidRPr="00EE3A42" w:rsidRDefault="00EE3A42" w:rsidP="00EE3A42">
      <w:pPr>
        <w:autoSpaceDE w:val="0"/>
        <w:autoSpaceDN w:val="0"/>
        <w:adjustRightInd w:val="0"/>
        <w:rPr>
          <w:rFonts w:ascii="Century Gothic" w:hAnsi="Century Gothic" w:cs="Arial"/>
          <w:sz w:val="22"/>
          <w:szCs w:val="22"/>
        </w:rPr>
      </w:pPr>
    </w:p>
    <w:p w14:paraId="1B7C782A" w14:textId="77777777" w:rsidR="00EE3A42" w:rsidRPr="00EE3A42" w:rsidRDefault="00EE3A42" w:rsidP="00EE3A42">
      <w:pPr>
        <w:autoSpaceDE w:val="0"/>
        <w:autoSpaceDN w:val="0"/>
        <w:adjustRightInd w:val="0"/>
        <w:rPr>
          <w:rFonts w:ascii="Century Gothic" w:hAnsi="Century Gothic" w:cs="Arial"/>
          <w:sz w:val="22"/>
          <w:szCs w:val="22"/>
        </w:rPr>
      </w:pPr>
      <w:r w:rsidRPr="00EE3A42">
        <w:rPr>
          <w:rFonts w:ascii="Century Gothic" w:hAnsi="Century Gothic" w:cs="Arial"/>
          <w:sz w:val="22"/>
          <w:szCs w:val="22"/>
        </w:rPr>
        <w:t xml:space="preserve">LGBT Youth Scotland provide support and advice related to homophobic, bi phobic and transphobic bullying. </w:t>
      </w:r>
      <w:hyperlink r:id="rId11" w:history="1">
        <w:r w:rsidRPr="00EE3A42">
          <w:rPr>
            <w:rStyle w:val="Hyperlink"/>
            <w:rFonts w:ascii="Century Gothic" w:hAnsi="Century Gothic" w:cs="Arial"/>
            <w:sz w:val="22"/>
            <w:szCs w:val="22"/>
          </w:rPr>
          <w:t>www.lgbtyouth.org.uk/yp-bullying</w:t>
        </w:r>
      </w:hyperlink>
      <w:r w:rsidRPr="00EE3A42">
        <w:rPr>
          <w:rFonts w:ascii="Century Gothic" w:hAnsi="Century Gothic" w:cs="Arial"/>
          <w:sz w:val="22"/>
          <w:szCs w:val="22"/>
        </w:rPr>
        <w:t xml:space="preserve"> </w:t>
      </w:r>
    </w:p>
    <w:p w14:paraId="111AA31A" w14:textId="77777777" w:rsidR="00EE3A42" w:rsidRPr="00EE3A42" w:rsidRDefault="00EE3A42" w:rsidP="00EE3A42">
      <w:pPr>
        <w:autoSpaceDE w:val="0"/>
        <w:autoSpaceDN w:val="0"/>
        <w:adjustRightInd w:val="0"/>
        <w:rPr>
          <w:rFonts w:ascii="Century Gothic" w:hAnsi="Century Gothic" w:cs="Arial"/>
          <w:sz w:val="22"/>
          <w:szCs w:val="22"/>
        </w:rPr>
      </w:pPr>
    </w:p>
    <w:p w14:paraId="45EFC6A1" w14:textId="77777777" w:rsidR="00EE3A42" w:rsidRPr="00EE3A42" w:rsidRDefault="00EE3A42" w:rsidP="00EE3A42">
      <w:pPr>
        <w:autoSpaceDE w:val="0"/>
        <w:autoSpaceDN w:val="0"/>
        <w:adjustRightInd w:val="0"/>
        <w:rPr>
          <w:rFonts w:ascii="Century Gothic" w:hAnsi="Century Gothic" w:cs="Arial"/>
          <w:sz w:val="22"/>
          <w:szCs w:val="22"/>
        </w:rPr>
      </w:pPr>
      <w:r w:rsidRPr="00EE3A42">
        <w:rPr>
          <w:rFonts w:ascii="Century Gothic" w:hAnsi="Century Gothic" w:cs="Arial"/>
          <w:sz w:val="22"/>
          <w:szCs w:val="22"/>
        </w:rPr>
        <w:t xml:space="preserve">If you are unable to access the Internet, the school will help to provide these resources. </w:t>
      </w:r>
    </w:p>
    <w:p w14:paraId="1AA3F272" w14:textId="77777777" w:rsidR="00EE3A42" w:rsidRPr="00EE3A42" w:rsidRDefault="00EE3A42" w:rsidP="00EE3A42">
      <w:pPr>
        <w:autoSpaceDE w:val="0"/>
        <w:autoSpaceDN w:val="0"/>
        <w:adjustRightInd w:val="0"/>
        <w:rPr>
          <w:rFonts w:ascii="Century Gothic" w:hAnsi="Century Gothic" w:cs="Arial"/>
          <w:sz w:val="22"/>
          <w:szCs w:val="22"/>
        </w:rPr>
      </w:pPr>
    </w:p>
    <w:p w14:paraId="1E98BEBB" w14:textId="77777777" w:rsidR="00EE3A42" w:rsidRPr="00EE3A42" w:rsidRDefault="00EE3A42" w:rsidP="00EE3A42">
      <w:pPr>
        <w:autoSpaceDE w:val="0"/>
        <w:autoSpaceDN w:val="0"/>
        <w:adjustRightInd w:val="0"/>
        <w:rPr>
          <w:rFonts w:ascii="Century Gothic" w:hAnsi="Century Gothic" w:cs="Arial"/>
          <w:b/>
          <w:sz w:val="22"/>
          <w:szCs w:val="22"/>
        </w:rPr>
      </w:pPr>
      <w:r w:rsidRPr="00EE3A42">
        <w:rPr>
          <w:rFonts w:ascii="Century Gothic" w:hAnsi="Century Gothic" w:cs="Arial"/>
          <w:b/>
          <w:sz w:val="22"/>
          <w:szCs w:val="22"/>
        </w:rPr>
        <w:t>ADVICE TO STAFF</w:t>
      </w:r>
    </w:p>
    <w:p w14:paraId="64D9D211" w14:textId="77777777" w:rsidR="00EE3A42" w:rsidRPr="00EE3A42" w:rsidRDefault="00EE3A42" w:rsidP="00EE3A42">
      <w:pPr>
        <w:autoSpaceDE w:val="0"/>
        <w:autoSpaceDN w:val="0"/>
        <w:adjustRightInd w:val="0"/>
        <w:rPr>
          <w:rFonts w:ascii="Century Gothic" w:hAnsi="Century Gothic" w:cs="Arial"/>
          <w:sz w:val="22"/>
          <w:szCs w:val="22"/>
        </w:rPr>
      </w:pPr>
    </w:p>
    <w:p w14:paraId="135CB09E" w14:textId="463F9704" w:rsidR="00EE3A42" w:rsidRPr="00EE3A42" w:rsidRDefault="00EE3A42" w:rsidP="00EE3A42">
      <w:pPr>
        <w:autoSpaceDE w:val="0"/>
        <w:autoSpaceDN w:val="0"/>
        <w:adjustRightInd w:val="0"/>
        <w:rPr>
          <w:rFonts w:ascii="Century Gothic" w:hAnsi="Century Gothic" w:cs="Arial"/>
          <w:sz w:val="22"/>
          <w:szCs w:val="22"/>
        </w:rPr>
      </w:pPr>
      <w:r w:rsidRPr="00EE3A42">
        <w:rPr>
          <w:rFonts w:ascii="Century Gothic" w:hAnsi="Century Gothic" w:cs="Arial"/>
          <w:sz w:val="22"/>
          <w:szCs w:val="22"/>
        </w:rPr>
        <w:t xml:space="preserve">There is three members of staff in Downfield Primary who are trained in delivering </w:t>
      </w:r>
      <w:proofErr w:type="spellStart"/>
      <w:r w:rsidRPr="00EE3A42">
        <w:rPr>
          <w:rFonts w:ascii="Century Gothic" w:hAnsi="Century Gothic" w:cs="Arial"/>
          <w:sz w:val="22"/>
          <w:szCs w:val="22"/>
        </w:rPr>
        <w:t>Respectme</w:t>
      </w:r>
      <w:proofErr w:type="spellEnd"/>
      <w:r w:rsidRPr="00EE3A42">
        <w:rPr>
          <w:rFonts w:ascii="Century Gothic" w:hAnsi="Century Gothic" w:cs="Arial"/>
          <w:sz w:val="22"/>
          <w:szCs w:val="22"/>
        </w:rPr>
        <w:t xml:space="preserve"> Anti-Bullying Training. Your appointed personnel </w:t>
      </w:r>
      <w:proofErr w:type="gramStart"/>
      <w:r w:rsidRPr="00EE3A42">
        <w:rPr>
          <w:rFonts w:ascii="Century Gothic" w:hAnsi="Century Gothic" w:cs="Arial"/>
          <w:sz w:val="22"/>
          <w:szCs w:val="22"/>
        </w:rPr>
        <w:t>is:</w:t>
      </w:r>
      <w:proofErr w:type="gramEnd"/>
      <w:r w:rsidRPr="00EE3A42">
        <w:rPr>
          <w:rFonts w:ascii="Century Gothic" w:hAnsi="Century Gothic" w:cs="Arial"/>
          <w:sz w:val="22"/>
          <w:szCs w:val="22"/>
        </w:rPr>
        <w:t xml:space="preserve"> </w:t>
      </w:r>
      <w:r w:rsidR="00C8717A">
        <w:rPr>
          <w:rFonts w:ascii="Century Gothic" w:hAnsi="Century Gothic" w:cs="Arial"/>
          <w:sz w:val="22"/>
          <w:szCs w:val="22"/>
        </w:rPr>
        <w:t>Miss Ballie and Mrs Clark</w:t>
      </w:r>
    </w:p>
    <w:p w14:paraId="65F05A17" w14:textId="77777777" w:rsidR="00EE3A42" w:rsidRPr="00EE3A42" w:rsidRDefault="00EE3A42" w:rsidP="00EE3A42">
      <w:pPr>
        <w:autoSpaceDE w:val="0"/>
        <w:autoSpaceDN w:val="0"/>
        <w:adjustRightInd w:val="0"/>
        <w:rPr>
          <w:rFonts w:ascii="Century Gothic" w:hAnsi="Century Gothic" w:cs="Arial"/>
          <w:sz w:val="22"/>
          <w:szCs w:val="22"/>
        </w:rPr>
      </w:pPr>
    </w:p>
    <w:p w14:paraId="50BD0324" w14:textId="77777777" w:rsidR="00EE3A42" w:rsidRPr="00EE3A42" w:rsidRDefault="00EE3A42" w:rsidP="00EE3A42">
      <w:pPr>
        <w:autoSpaceDE w:val="0"/>
        <w:autoSpaceDN w:val="0"/>
        <w:adjustRightInd w:val="0"/>
        <w:rPr>
          <w:rFonts w:ascii="Century Gothic" w:hAnsi="Century Gothic" w:cs="Arial"/>
          <w:sz w:val="22"/>
          <w:szCs w:val="22"/>
        </w:rPr>
      </w:pPr>
      <w:r w:rsidRPr="00EE3A42">
        <w:rPr>
          <w:rFonts w:ascii="Century Gothic" w:hAnsi="Century Gothic" w:cs="Arial"/>
          <w:sz w:val="22"/>
          <w:szCs w:val="22"/>
        </w:rPr>
        <w:t xml:space="preserve">Training will be refreshed each year. </w:t>
      </w:r>
    </w:p>
    <w:p w14:paraId="4C81CDE1" w14:textId="596DBFAA" w:rsidR="00EE3A42" w:rsidRPr="00EE3A42" w:rsidRDefault="00EE3A42">
      <w:pPr>
        <w:spacing w:after="160" w:line="259" w:lineRule="auto"/>
        <w:rPr>
          <w:rFonts w:ascii="Century Gothic" w:hAnsi="Century Gothic"/>
          <w:sz w:val="22"/>
          <w:szCs w:val="22"/>
        </w:rPr>
      </w:pPr>
      <w:r w:rsidRPr="00EE3A42">
        <w:rPr>
          <w:rFonts w:ascii="Century Gothic" w:hAnsi="Century Gothic"/>
          <w:sz w:val="22"/>
          <w:szCs w:val="22"/>
        </w:rPr>
        <w:br w:type="page"/>
      </w:r>
    </w:p>
    <w:p w14:paraId="570A1171" w14:textId="497AA4EA" w:rsidR="00EE3A42" w:rsidRPr="00EE3A42" w:rsidRDefault="00EE3A42" w:rsidP="00EE3A42">
      <w:pPr>
        <w:rPr>
          <w:rFonts w:ascii="Century Gothic" w:hAnsi="Century Gothic" w:cs="Arial"/>
          <w:b/>
          <w:sz w:val="22"/>
          <w:szCs w:val="22"/>
        </w:rPr>
      </w:pPr>
      <w:r w:rsidRPr="00EE3A42">
        <w:rPr>
          <w:rFonts w:ascii="Century Gothic" w:hAnsi="Century Gothic" w:cs="Arial"/>
          <w:b/>
          <w:sz w:val="22"/>
          <w:szCs w:val="22"/>
        </w:rPr>
        <w:lastRenderedPageBreak/>
        <w:t xml:space="preserve">Appendix 1- </w:t>
      </w:r>
      <w:r w:rsidRPr="00EE3A42">
        <w:rPr>
          <w:rFonts w:ascii="Century Gothic" w:hAnsi="Century Gothic" w:cs="Arial"/>
          <w:b/>
          <w:sz w:val="22"/>
          <w:szCs w:val="22"/>
          <w:u w:val="single"/>
        </w:rPr>
        <w:t>Flow Chart from Dundee City Council, Anti-Bullying Policy.</w:t>
      </w:r>
    </w:p>
    <w:p w14:paraId="384BF897" w14:textId="2BF84760" w:rsidR="00EE3A42" w:rsidRPr="00EE3A42" w:rsidRDefault="00EE3A42" w:rsidP="00EE3A42">
      <w:pPr>
        <w:rPr>
          <w:rFonts w:ascii="Century Gothic" w:hAnsi="Century Gothic" w:cs="Arial"/>
          <w:b/>
          <w:sz w:val="22"/>
          <w:szCs w:val="22"/>
        </w:rPr>
      </w:pPr>
    </w:p>
    <w:p w14:paraId="558C78D8" w14:textId="0FB6AE4D" w:rsidR="00EE3A42" w:rsidRPr="00EE3A42" w:rsidRDefault="00EE3A42" w:rsidP="00EE3A42">
      <w:pPr>
        <w:ind w:left="360"/>
        <w:rPr>
          <w:rFonts w:ascii="Century Gothic" w:hAnsi="Century Gothic" w:cs="Arial"/>
          <w:sz w:val="22"/>
          <w:szCs w:val="22"/>
        </w:rPr>
      </w:pPr>
    </w:p>
    <w:p w14:paraId="0904D4F5" w14:textId="01157F00" w:rsidR="00EE3A42" w:rsidRPr="00EE3A42" w:rsidRDefault="00EE3A42" w:rsidP="00EE3A42">
      <w:pPr>
        <w:rPr>
          <w:rFonts w:ascii="Century Gothic" w:hAnsi="Century Gothic"/>
          <w:sz w:val="22"/>
          <w:szCs w:val="22"/>
        </w:rPr>
      </w:pPr>
      <w:r w:rsidRPr="00EE3A42">
        <w:rPr>
          <w:rFonts w:ascii="Century Gothic" w:hAnsi="Century Gothic"/>
          <w:noProof/>
          <w:sz w:val="22"/>
          <w:szCs w:val="22"/>
        </w:rPr>
        <w:drawing>
          <wp:anchor distT="0" distB="0" distL="114300" distR="114300" simplePos="0" relativeHeight="251660288" behindDoc="0" locked="0" layoutInCell="1" allowOverlap="1" wp14:anchorId="2DBB5A2E" wp14:editId="30B5DC3F">
            <wp:simplePos x="0" y="0"/>
            <wp:positionH relativeFrom="margin">
              <wp:align>center</wp:align>
            </wp:positionH>
            <wp:positionV relativeFrom="paragraph">
              <wp:posOffset>6985</wp:posOffset>
            </wp:positionV>
            <wp:extent cx="5524500" cy="9096375"/>
            <wp:effectExtent l="0" t="0" r="0" b="9525"/>
            <wp:wrapNone/>
            <wp:docPr id="5" name="Picture 5" descr="A picture containing text, screenshot, receip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creenshot, receipt, fon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524500" cy="9096375"/>
                    </a:xfrm>
                    <a:prstGeom prst="rect">
                      <a:avLst/>
                    </a:prstGeom>
                  </pic:spPr>
                </pic:pic>
              </a:graphicData>
            </a:graphic>
            <wp14:sizeRelH relativeFrom="page">
              <wp14:pctWidth>0</wp14:pctWidth>
            </wp14:sizeRelH>
            <wp14:sizeRelV relativeFrom="page">
              <wp14:pctHeight>0</wp14:pctHeight>
            </wp14:sizeRelV>
          </wp:anchor>
        </w:drawing>
      </w:r>
    </w:p>
    <w:p w14:paraId="196A705B" w14:textId="77777777" w:rsidR="00EE3A42" w:rsidRPr="00EE3A42" w:rsidRDefault="00EE3A42" w:rsidP="00EE3A42">
      <w:pPr>
        <w:rPr>
          <w:rFonts w:ascii="Century Gothic" w:hAnsi="Century Gothic" w:cs="Arial"/>
          <w:sz w:val="22"/>
          <w:szCs w:val="22"/>
        </w:rPr>
      </w:pPr>
    </w:p>
    <w:p w14:paraId="7400D449" w14:textId="6F183083" w:rsidR="00EE3A42" w:rsidRPr="00EE3A42" w:rsidRDefault="00EE3A42">
      <w:pPr>
        <w:rPr>
          <w:rFonts w:ascii="Century Gothic" w:hAnsi="Century Gothic"/>
          <w:sz w:val="22"/>
          <w:szCs w:val="22"/>
        </w:rPr>
      </w:pPr>
    </w:p>
    <w:p w14:paraId="5E8B249B" w14:textId="77777777" w:rsidR="00EE3A42" w:rsidRPr="00EE3A42" w:rsidRDefault="00EE3A42">
      <w:pPr>
        <w:rPr>
          <w:rFonts w:ascii="Century Gothic" w:hAnsi="Century Gothic"/>
          <w:sz w:val="22"/>
          <w:szCs w:val="22"/>
        </w:rPr>
      </w:pPr>
    </w:p>
    <w:p w14:paraId="26490554" w14:textId="7C01CAD3" w:rsidR="00EE3A42" w:rsidRPr="00EE3A42" w:rsidRDefault="00EE3A42">
      <w:pPr>
        <w:rPr>
          <w:rFonts w:ascii="Century Gothic" w:hAnsi="Century Gothic"/>
          <w:sz w:val="22"/>
          <w:szCs w:val="22"/>
        </w:rPr>
      </w:pPr>
    </w:p>
    <w:p w14:paraId="68F62028" w14:textId="77777777" w:rsidR="00EE3A42" w:rsidRPr="00EE3A42" w:rsidRDefault="00EE3A42">
      <w:pPr>
        <w:rPr>
          <w:rFonts w:ascii="Century Gothic" w:hAnsi="Century Gothic"/>
          <w:sz w:val="22"/>
          <w:szCs w:val="22"/>
        </w:rPr>
      </w:pPr>
    </w:p>
    <w:p w14:paraId="3F102196" w14:textId="77777777" w:rsidR="00EE3A42" w:rsidRPr="00EE3A42" w:rsidRDefault="00EE3A42">
      <w:pPr>
        <w:rPr>
          <w:rFonts w:ascii="Century Gothic" w:hAnsi="Century Gothic"/>
          <w:sz w:val="22"/>
          <w:szCs w:val="22"/>
        </w:rPr>
      </w:pPr>
    </w:p>
    <w:p w14:paraId="3E0F76D7" w14:textId="4971289B" w:rsidR="00EE3A42" w:rsidRPr="00EE3A42" w:rsidRDefault="00EE3A42">
      <w:pPr>
        <w:rPr>
          <w:rFonts w:ascii="Century Gothic" w:hAnsi="Century Gothic"/>
          <w:sz w:val="22"/>
          <w:szCs w:val="22"/>
        </w:rPr>
      </w:pPr>
    </w:p>
    <w:p w14:paraId="575B1F7A" w14:textId="77777777" w:rsidR="00EE3A42" w:rsidRPr="00EE3A42" w:rsidRDefault="00EE3A42">
      <w:pPr>
        <w:rPr>
          <w:rFonts w:ascii="Century Gothic" w:hAnsi="Century Gothic"/>
          <w:sz w:val="22"/>
          <w:szCs w:val="22"/>
        </w:rPr>
      </w:pPr>
    </w:p>
    <w:p w14:paraId="11E26750" w14:textId="77777777" w:rsidR="00EE3A42" w:rsidRPr="00EE3A42" w:rsidRDefault="00EE3A42">
      <w:pPr>
        <w:rPr>
          <w:rFonts w:ascii="Century Gothic" w:hAnsi="Century Gothic"/>
          <w:sz w:val="22"/>
          <w:szCs w:val="22"/>
        </w:rPr>
      </w:pPr>
    </w:p>
    <w:p w14:paraId="25B9DDCF" w14:textId="77777777" w:rsidR="00EE3A42" w:rsidRPr="00EE3A42" w:rsidRDefault="00EE3A42">
      <w:pPr>
        <w:rPr>
          <w:rFonts w:ascii="Century Gothic" w:hAnsi="Century Gothic"/>
          <w:sz w:val="22"/>
          <w:szCs w:val="22"/>
        </w:rPr>
      </w:pPr>
    </w:p>
    <w:p w14:paraId="34053DC7" w14:textId="18E50C08" w:rsidR="00EE3A42" w:rsidRPr="00EE3A42" w:rsidRDefault="00EE3A42">
      <w:pPr>
        <w:rPr>
          <w:rFonts w:ascii="Century Gothic" w:hAnsi="Century Gothic"/>
          <w:sz w:val="22"/>
          <w:szCs w:val="22"/>
        </w:rPr>
      </w:pPr>
    </w:p>
    <w:p w14:paraId="041E7A9F" w14:textId="77777777" w:rsidR="00EE3A42" w:rsidRPr="00EE3A42" w:rsidRDefault="00EE3A42">
      <w:pPr>
        <w:rPr>
          <w:rFonts w:ascii="Century Gothic" w:hAnsi="Century Gothic"/>
          <w:sz w:val="22"/>
          <w:szCs w:val="22"/>
        </w:rPr>
      </w:pPr>
    </w:p>
    <w:p w14:paraId="22A1AAA6" w14:textId="77777777" w:rsidR="00EE3A42" w:rsidRPr="00EE3A42" w:rsidRDefault="00EE3A42">
      <w:pPr>
        <w:rPr>
          <w:rFonts w:ascii="Century Gothic" w:hAnsi="Century Gothic"/>
          <w:sz w:val="22"/>
          <w:szCs w:val="22"/>
        </w:rPr>
      </w:pPr>
    </w:p>
    <w:p w14:paraId="6F750FE9" w14:textId="77777777" w:rsidR="00EE3A42" w:rsidRPr="00EE3A42" w:rsidRDefault="00EE3A42">
      <w:pPr>
        <w:rPr>
          <w:rFonts w:ascii="Century Gothic" w:hAnsi="Century Gothic"/>
          <w:sz w:val="22"/>
          <w:szCs w:val="22"/>
        </w:rPr>
      </w:pPr>
    </w:p>
    <w:p w14:paraId="33C99392" w14:textId="77BE5184" w:rsidR="00EE3A42" w:rsidRPr="00EE3A42" w:rsidRDefault="00EE3A42">
      <w:pPr>
        <w:rPr>
          <w:rFonts w:ascii="Century Gothic" w:hAnsi="Century Gothic"/>
          <w:sz w:val="22"/>
          <w:szCs w:val="22"/>
        </w:rPr>
      </w:pPr>
    </w:p>
    <w:p w14:paraId="427EF116" w14:textId="77777777" w:rsidR="00EE3A42" w:rsidRPr="00EE3A42" w:rsidRDefault="00EE3A42">
      <w:pPr>
        <w:rPr>
          <w:rFonts w:ascii="Century Gothic" w:hAnsi="Century Gothic"/>
          <w:sz w:val="22"/>
          <w:szCs w:val="22"/>
        </w:rPr>
      </w:pPr>
    </w:p>
    <w:p w14:paraId="14A44A16" w14:textId="77777777" w:rsidR="00EE3A42" w:rsidRPr="00EE3A42" w:rsidRDefault="00EE3A42">
      <w:pPr>
        <w:rPr>
          <w:rFonts w:ascii="Century Gothic" w:hAnsi="Century Gothic"/>
          <w:sz w:val="22"/>
          <w:szCs w:val="22"/>
        </w:rPr>
      </w:pPr>
    </w:p>
    <w:p w14:paraId="04FB4F2F" w14:textId="2F51F6E1" w:rsidR="00EE3A42" w:rsidRPr="00EE3A42" w:rsidRDefault="00EE3A42">
      <w:pPr>
        <w:rPr>
          <w:rFonts w:ascii="Century Gothic" w:hAnsi="Century Gothic"/>
          <w:sz w:val="22"/>
          <w:szCs w:val="22"/>
        </w:rPr>
      </w:pPr>
    </w:p>
    <w:p w14:paraId="39719FBE" w14:textId="35A3B224" w:rsidR="00EE3A42" w:rsidRPr="00EE3A42" w:rsidRDefault="00EE3A42">
      <w:pPr>
        <w:rPr>
          <w:rFonts w:ascii="Century Gothic" w:hAnsi="Century Gothic"/>
          <w:sz w:val="22"/>
          <w:szCs w:val="22"/>
        </w:rPr>
      </w:pPr>
    </w:p>
    <w:p w14:paraId="5533E47E" w14:textId="77777777" w:rsidR="00EE3A42" w:rsidRPr="00EE3A42" w:rsidRDefault="00EE3A42">
      <w:pPr>
        <w:rPr>
          <w:rFonts w:ascii="Century Gothic" w:hAnsi="Century Gothic"/>
          <w:sz w:val="22"/>
          <w:szCs w:val="22"/>
        </w:rPr>
      </w:pPr>
    </w:p>
    <w:p w14:paraId="708B5F1F" w14:textId="77777777" w:rsidR="00EE3A42" w:rsidRPr="00EE3A42" w:rsidRDefault="00EE3A42">
      <w:pPr>
        <w:rPr>
          <w:rFonts w:ascii="Century Gothic" w:hAnsi="Century Gothic"/>
          <w:sz w:val="22"/>
          <w:szCs w:val="22"/>
        </w:rPr>
      </w:pPr>
    </w:p>
    <w:p w14:paraId="312EDF38" w14:textId="77777777" w:rsidR="00EE3A42" w:rsidRPr="00EE3A42" w:rsidRDefault="00EE3A42">
      <w:pPr>
        <w:rPr>
          <w:rFonts w:ascii="Century Gothic" w:hAnsi="Century Gothic"/>
          <w:sz w:val="22"/>
          <w:szCs w:val="22"/>
        </w:rPr>
      </w:pPr>
    </w:p>
    <w:p w14:paraId="312AA85C" w14:textId="77777777" w:rsidR="00EE3A42" w:rsidRPr="00EE3A42" w:rsidRDefault="00EE3A42">
      <w:pPr>
        <w:rPr>
          <w:rFonts w:ascii="Century Gothic" w:hAnsi="Century Gothic"/>
          <w:sz w:val="22"/>
          <w:szCs w:val="22"/>
        </w:rPr>
      </w:pPr>
    </w:p>
    <w:p w14:paraId="5939B27A" w14:textId="77777777" w:rsidR="00EE3A42" w:rsidRPr="00EE3A42" w:rsidRDefault="00EE3A42">
      <w:pPr>
        <w:rPr>
          <w:rFonts w:ascii="Century Gothic" w:hAnsi="Century Gothic"/>
          <w:sz w:val="22"/>
          <w:szCs w:val="22"/>
        </w:rPr>
      </w:pPr>
    </w:p>
    <w:p w14:paraId="088F994C" w14:textId="77777777" w:rsidR="00EE3A42" w:rsidRPr="00EE3A42" w:rsidRDefault="00EE3A42">
      <w:pPr>
        <w:rPr>
          <w:rFonts w:ascii="Century Gothic" w:hAnsi="Century Gothic"/>
          <w:sz w:val="22"/>
          <w:szCs w:val="22"/>
        </w:rPr>
      </w:pPr>
    </w:p>
    <w:p w14:paraId="677BF5DB" w14:textId="77777777" w:rsidR="00EE3A42" w:rsidRPr="00EE3A42" w:rsidRDefault="00EE3A42">
      <w:pPr>
        <w:rPr>
          <w:rFonts w:ascii="Century Gothic" w:hAnsi="Century Gothic"/>
          <w:sz w:val="22"/>
          <w:szCs w:val="22"/>
        </w:rPr>
      </w:pPr>
    </w:p>
    <w:p w14:paraId="539F7BD3" w14:textId="77777777" w:rsidR="00EE3A42" w:rsidRPr="00EE3A42" w:rsidRDefault="00EE3A42">
      <w:pPr>
        <w:rPr>
          <w:rFonts w:ascii="Century Gothic" w:hAnsi="Century Gothic"/>
          <w:sz w:val="22"/>
          <w:szCs w:val="22"/>
        </w:rPr>
      </w:pPr>
    </w:p>
    <w:p w14:paraId="42D273C5" w14:textId="77777777" w:rsidR="00EE3A42" w:rsidRPr="00EE3A42" w:rsidRDefault="00EE3A42">
      <w:pPr>
        <w:rPr>
          <w:rFonts w:ascii="Century Gothic" w:hAnsi="Century Gothic"/>
          <w:sz w:val="22"/>
          <w:szCs w:val="22"/>
        </w:rPr>
      </w:pPr>
    </w:p>
    <w:p w14:paraId="6417D3F9" w14:textId="77777777" w:rsidR="00EE3A42" w:rsidRPr="00EE3A42" w:rsidRDefault="00EE3A42">
      <w:pPr>
        <w:rPr>
          <w:rFonts w:ascii="Century Gothic" w:hAnsi="Century Gothic"/>
          <w:sz w:val="22"/>
          <w:szCs w:val="22"/>
        </w:rPr>
      </w:pPr>
    </w:p>
    <w:p w14:paraId="0AFD4BC8" w14:textId="77777777" w:rsidR="00EE3A42" w:rsidRPr="00EE3A42" w:rsidRDefault="00EE3A42">
      <w:pPr>
        <w:rPr>
          <w:rFonts w:ascii="Century Gothic" w:hAnsi="Century Gothic"/>
          <w:sz w:val="22"/>
          <w:szCs w:val="22"/>
        </w:rPr>
      </w:pPr>
    </w:p>
    <w:p w14:paraId="670E40DE" w14:textId="77777777" w:rsidR="00EE3A42" w:rsidRPr="00EE3A42" w:rsidRDefault="00EE3A42">
      <w:pPr>
        <w:rPr>
          <w:rFonts w:ascii="Century Gothic" w:hAnsi="Century Gothic"/>
          <w:sz w:val="22"/>
          <w:szCs w:val="22"/>
        </w:rPr>
      </w:pPr>
    </w:p>
    <w:p w14:paraId="03028058" w14:textId="77777777" w:rsidR="00EE3A42" w:rsidRPr="00EE3A42" w:rsidRDefault="00EE3A42">
      <w:pPr>
        <w:rPr>
          <w:rFonts w:ascii="Century Gothic" w:hAnsi="Century Gothic"/>
          <w:sz w:val="22"/>
          <w:szCs w:val="22"/>
        </w:rPr>
      </w:pPr>
    </w:p>
    <w:p w14:paraId="7F5AAD58" w14:textId="77777777" w:rsidR="00EE3A42" w:rsidRPr="00EE3A42" w:rsidRDefault="00EE3A42">
      <w:pPr>
        <w:rPr>
          <w:rFonts w:ascii="Century Gothic" w:hAnsi="Century Gothic"/>
          <w:sz w:val="22"/>
          <w:szCs w:val="22"/>
        </w:rPr>
      </w:pPr>
    </w:p>
    <w:p w14:paraId="5B25BD59" w14:textId="77777777" w:rsidR="00EE3A42" w:rsidRPr="00EE3A42" w:rsidRDefault="00EE3A42">
      <w:pPr>
        <w:rPr>
          <w:rFonts w:ascii="Century Gothic" w:hAnsi="Century Gothic"/>
          <w:sz w:val="22"/>
          <w:szCs w:val="22"/>
        </w:rPr>
      </w:pPr>
    </w:p>
    <w:p w14:paraId="4603E89D" w14:textId="77777777" w:rsidR="00EE3A42" w:rsidRPr="00EE3A42" w:rsidRDefault="00EE3A42">
      <w:pPr>
        <w:rPr>
          <w:rFonts w:ascii="Century Gothic" w:hAnsi="Century Gothic"/>
          <w:sz w:val="22"/>
          <w:szCs w:val="22"/>
        </w:rPr>
      </w:pPr>
    </w:p>
    <w:p w14:paraId="527CB9D8" w14:textId="77777777" w:rsidR="00EE3A42" w:rsidRPr="00EE3A42" w:rsidRDefault="00EE3A42">
      <w:pPr>
        <w:rPr>
          <w:rFonts w:ascii="Century Gothic" w:hAnsi="Century Gothic"/>
          <w:sz w:val="22"/>
          <w:szCs w:val="22"/>
        </w:rPr>
      </w:pPr>
    </w:p>
    <w:p w14:paraId="146032F2" w14:textId="77777777" w:rsidR="00EE3A42" w:rsidRPr="00EE3A42" w:rsidRDefault="00EE3A42">
      <w:pPr>
        <w:rPr>
          <w:rFonts w:ascii="Century Gothic" w:hAnsi="Century Gothic"/>
          <w:sz w:val="22"/>
          <w:szCs w:val="22"/>
        </w:rPr>
      </w:pPr>
    </w:p>
    <w:p w14:paraId="15708EF0" w14:textId="77777777" w:rsidR="00EE3A42" w:rsidRPr="00EE3A42" w:rsidRDefault="00EE3A42">
      <w:pPr>
        <w:rPr>
          <w:rFonts w:ascii="Century Gothic" w:hAnsi="Century Gothic"/>
          <w:sz w:val="22"/>
          <w:szCs w:val="22"/>
        </w:rPr>
      </w:pPr>
    </w:p>
    <w:p w14:paraId="192AFE8E" w14:textId="77777777" w:rsidR="00EE3A42" w:rsidRPr="00EE3A42" w:rsidRDefault="00EE3A42">
      <w:pPr>
        <w:rPr>
          <w:rFonts w:ascii="Century Gothic" w:hAnsi="Century Gothic"/>
          <w:sz w:val="22"/>
          <w:szCs w:val="22"/>
        </w:rPr>
      </w:pPr>
    </w:p>
    <w:p w14:paraId="080A0549" w14:textId="77777777" w:rsidR="00EE3A42" w:rsidRPr="00EE3A42" w:rsidRDefault="00EE3A42">
      <w:pPr>
        <w:rPr>
          <w:rFonts w:ascii="Century Gothic" w:hAnsi="Century Gothic"/>
          <w:sz w:val="22"/>
          <w:szCs w:val="22"/>
        </w:rPr>
      </w:pPr>
    </w:p>
    <w:p w14:paraId="64455AEC" w14:textId="77777777" w:rsidR="00EE3A42" w:rsidRPr="00EE3A42" w:rsidRDefault="00EE3A42">
      <w:pPr>
        <w:rPr>
          <w:rFonts w:ascii="Century Gothic" w:hAnsi="Century Gothic"/>
          <w:sz w:val="22"/>
          <w:szCs w:val="22"/>
        </w:rPr>
      </w:pPr>
    </w:p>
    <w:p w14:paraId="387155AB" w14:textId="77777777" w:rsidR="00EE3A42" w:rsidRPr="00EE3A42" w:rsidRDefault="00EE3A42">
      <w:pPr>
        <w:rPr>
          <w:rFonts w:ascii="Century Gothic" w:hAnsi="Century Gothic"/>
          <w:sz w:val="22"/>
          <w:szCs w:val="22"/>
        </w:rPr>
      </w:pPr>
    </w:p>
    <w:p w14:paraId="15E700A7" w14:textId="77777777" w:rsidR="00EE3A42" w:rsidRPr="00EE3A42" w:rsidRDefault="00EE3A42">
      <w:pPr>
        <w:rPr>
          <w:rFonts w:ascii="Century Gothic" w:hAnsi="Century Gothic"/>
          <w:sz w:val="22"/>
          <w:szCs w:val="22"/>
        </w:rPr>
      </w:pPr>
    </w:p>
    <w:p w14:paraId="529902E2" w14:textId="77777777" w:rsidR="00EE3A42" w:rsidRPr="00EE3A42" w:rsidRDefault="00EE3A42">
      <w:pPr>
        <w:rPr>
          <w:rFonts w:ascii="Century Gothic" w:hAnsi="Century Gothic"/>
          <w:sz w:val="22"/>
          <w:szCs w:val="22"/>
        </w:rPr>
      </w:pPr>
    </w:p>
    <w:p w14:paraId="3A5FEBAB" w14:textId="77777777" w:rsidR="00EE3A42" w:rsidRPr="00EE3A42" w:rsidRDefault="00EE3A42">
      <w:pPr>
        <w:rPr>
          <w:rFonts w:ascii="Century Gothic" w:hAnsi="Century Gothic"/>
          <w:sz w:val="22"/>
          <w:szCs w:val="22"/>
        </w:rPr>
      </w:pPr>
    </w:p>
    <w:p w14:paraId="2A4ED743" w14:textId="77777777" w:rsidR="00EE3A42" w:rsidRPr="00EE3A42" w:rsidRDefault="00EE3A42">
      <w:pPr>
        <w:rPr>
          <w:rFonts w:ascii="Century Gothic" w:hAnsi="Century Gothic"/>
          <w:sz w:val="22"/>
          <w:szCs w:val="22"/>
        </w:rPr>
      </w:pPr>
    </w:p>
    <w:p w14:paraId="4BCF2E09" w14:textId="77777777" w:rsidR="00EE3A42" w:rsidRPr="00EE3A42" w:rsidRDefault="00EE3A42" w:rsidP="00EE3A42">
      <w:pPr>
        <w:rPr>
          <w:rFonts w:ascii="Century Gothic" w:hAnsi="Century Gothic" w:cs="Arial"/>
          <w:b/>
          <w:sz w:val="22"/>
          <w:szCs w:val="22"/>
        </w:rPr>
      </w:pPr>
      <w:r w:rsidRPr="00EE3A42">
        <w:rPr>
          <w:rFonts w:ascii="Century Gothic" w:hAnsi="Century Gothic" w:cs="Arial"/>
          <w:b/>
          <w:sz w:val="22"/>
          <w:szCs w:val="22"/>
        </w:rPr>
        <w:t>Appendix 2-</w:t>
      </w:r>
    </w:p>
    <w:p w14:paraId="6625E9BE" w14:textId="77777777" w:rsidR="00EE3A42" w:rsidRPr="00EE3A42" w:rsidRDefault="00EE3A42" w:rsidP="00EE3A42">
      <w:pPr>
        <w:rPr>
          <w:rFonts w:ascii="Century Gothic" w:hAnsi="Century Gothic" w:cs="Arial"/>
          <w:b/>
          <w:sz w:val="22"/>
          <w:szCs w:val="22"/>
        </w:rPr>
      </w:pPr>
    </w:p>
    <w:p w14:paraId="578517B5" w14:textId="77777777" w:rsidR="00EE3A42" w:rsidRPr="00EE3A42" w:rsidRDefault="00EE3A42" w:rsidP="00EE3A42">
      <w:pPr>
        <w:rPr>
          <w:rFonts w:ascii="Century Gothic" w:hAnsi="Century Gothic" w:cs="Arial"/>
          <w:b/>
          <w:sz w:val="22"/>
          <w:szCs w:val="22"/>
          <w:u w:val="single"/>
        </w:rPr>
      </w:pPr>
      <w:r w:rsidRPr="00EE3A42">
        <w:rPr>
          <w:rFonts w:ascii="Century Gothic" w:hAnsi="Century Gothic" w:cs="Arial"/>
          <w:b/>
          <w:sz w:val="22"/>
          <w:szCs w:val="22"/>
          <w:u w:val="single"/>
        </w:rPr>
        <w:t>Possible questions to be asked during investigation</w:t>
      </w:r>
    </w:p>
    <w:p w14:paraId="27EB53FF" w14:textId="77777777" w:rsidR="00EE3A42" w:rsidRPr="00EE3A42" w:rsidRDefault="00EE3A42" w:rsidP="00EE3A42">
      <w:pPr>
        <w:rPr>
          <w:rFonts w:ascii="Century Gothic" w:hAnsi="Century Gothic" w:cs="Arial"/>
          <w:b/>
          <w:sz w:val="22"/>
          <w:szCs w:val="22"/>
          <w:u w:val="single"/>
        </w:rPr>
      </w:pPr>
    </w:p>
    <w:p w14:paraId="0A021DEE" w14:textId="77777777" w:rsidR="00EE3A42" w:rsidRPr="00EE3A42" w:rsidRDefault="00EE3A42" w:rsidP="00EE3A42">
      <w:pPr>
        <w:rPr>
          <w:rFonts w:ascii="Century Gothic" w:hAnsi="Century Gothic" w:cs="Arial"/>
          <w:sz w:val="22"/>
          <w:szCs w:val="22"/>
        </w:rPr>
      </w:pPr>
      <w:proofErr w:type="gramStart"/>
      <w:r w:rsidRPr="00EE3A42">
        <w:rPr>
          <w:rFonts w:ascii="Century Gothic" w:hAnsi="Century Gothic" w:cs="Arial"/>
          <w:sz w:val="22"/>
          <w:szCs w:val="22"/>
        </w:rPr>
        <w:t>In order to</w:t>
      </w:r>
      <w:proofErr w:type="gramEnd"/>
      <w:r w:rsidRPr="00EE3A42">
        <w:rPr>
          <w:rFonts w:ascii="Century Gothic" w:hAnsi="Century Gothic" w:cs="Arial"/>
          <w:sz w:val="22"/>
          <w:szCs w:val="22"/>
        </w:rPr>
        <w:t xml:space="preserve"> support the investigation of alleged bullying, the following questions should be considered.</w:t>
      </w:r>
    </w:p>
    <w:p w14:paraId="0E42E118" w14:textId="77777777" w:rsidR="00EE3A42" w:rsidRPr="00EE3A42" w:rsidRDefault="00EE3A42" w:rsidP="00EE3A42">
      <w:pPr>
        <w:rPr>
          <w:rFonts w:ascii="Century Gothic" w:hAnsi="Century Gothic" w:cs="Arial"/>
          <w:sz w:val="22"/>
          <w:szCs w:val="22"/>
        </w:rPr>
      </w:pPr>
    </w:p>
    <w:p w14:paraId="36C220F3"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 xml:space="preserve">Who was involved – is there any person affected by the bullying </w:t>
      </w:r>
      <w:proofErr w:type="gramStart"/>
      <w:r w:rsidRPr="00EE3A42">
        <w:rPr>
          <w:rFonts w:ascii="Century Gothic" w:hAnsi="Century Gothic" w:cs="Arial"/>
          <w:sz w:val="22"/>
          <w:szCs w:val="22"/>
        </w:rPr>
        <w:t>behaviour?.</w:t>
      </w:r>
      <w:proofErr w:type="gramEnd"/>
      <w:r w:rsidRPr="00EE3A42">
        <w:rPr>
          <w:rFonts w:ascii="Century Gothic" w:hAnsi="Century Gothic" w:cs="Arial"/>
          <w:sz w:val="22"/>
          <w:szCs w:val="22"/>
        </w:rPr>
        <w:t xml:space="preserve">  If so who/what are they?</w:t>
      </w:r>
    </w:p>
    <w:p w14:paraId="5076CBD7"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In what way did the person who was affected by the bullying behaviour (if any) suffer?</w:t>
      </w:r>
    </w:p>
    <w:p w14:paraId="7876CE78"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How did the alleged bullying start?</w:t>
      </w:r>
    </w:p>
    <w:p w14:paraId="00DBC9DC"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Was the observed/reported incident spontaneous or premeditated?</w:t>
      </w:r>
    </w:p>
    <w:p w14:paraId="0ADB9E91"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What is alleged to have happened?</w:t>
      </w:r>
    </w:p>
    <w:p w14:paraId="265EE982"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When did alleged bullying take place?</w:t>
      </w:r>
    </w:p>
    <w:p w14:paraId="2230F47C"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Who witnessed the alleged bullying?</w:t>
      </w:r>
    </w:p>
    <w:p w14:paraId="4B20097B"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Who reported it – to whom and when?</w:t>
      </w:r>
    </w:p>
    <w:p w14:paraId="2718A05E"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Is there any background/history to the alleged bullying?</w:t>
      </w:r>
    </w:p>
    <w:p w14:paraId="76CD0EDC"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Is there any other reason for considering this to be bullying?</w:t>
      </w:r>
    </w:p>
    <w:p w14:paraId="33C01086"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To what extent did what happen affect others?</w:t>
      </w:r>
    </w:p>
    <w:p w14:paraId="6A46AF3B" w14:textId="77777777" w:rsidR="00EE3A42" w:rsidRPr="00EE3A42" w:rsidRDefault="00EE3A42" w:rsidP="00EE3A42">
      <w:pPr>
        <w:numPr>
          <w:ilvl w:val="0"/>
          <w:numId w:val="3"/>
        </w:numPr>
        <w:rPr>
          <w:rFonts w:ascii="Century Gothic" w:hAnsi="Century Gothic" w:cs="Arial"/>
          <w:sz w:val="22"/>
          <w:szCs w:val="22"/>
        </w:rPr>
      </w:pPr>
      <w:r w:rsidRPr="00EE3A42">
        <w:rPr>
          <w:rFonts w:ascii="Century Gothic" w:hAnsi="Century Gothic" w:cs="Arial"/>
          <w:sz w:val="22"/>
          <w:szCs w:val="22"/>
        </w:rPr>
        <w:t>What was the response of the person who was affected by the bullying behaviour (if any)?</w:t>
      </w:r>
    </w:p>
    <w:p w14:paraId="34BD605F" w14:textId="77777777" w:rsidR="00EE3A42" w:rsidRPr="00EE3A42" w:rsidRDefault="00EE3A42" w:rsidP="00EE3A42">
      <w:pPr>
        <w:pStyle w:val="ListParagraph"/>
        <w:numPr>
          <w:ilvl w:val="0"/>
          <w:numId w:val="3"/>
        </w:numPr>
        <w:rPr>
          <w:rFonts w:ascii="Century Gothic" w:hAnsi="Century Gothic" w:cs="Arial"/>
          <w:sz w:val="22"/>
          <w:szCs w:val="22"/>
        </w:rPr>
      </w:pPr>
      <w:r w:rsidRPr="00EE3A42">
        <w:rPr>
          <w:rFonts w:ascii="Century Gothic" w:hAnsi="Century Gothic" w:cs="Arial"/>
          <w:sz w:val="22"/>
          <w:szCs w:val="22"/>
        </w:rPr>
        <w:t>Delays in dealing with the alleged bullying should only occur when reported at the end of a school day – A full investigation should be completed in a short a time as possible.</w:t>
      </w:r>
    </w:p>
    <w:p w14:paraId="6026F29A" w14:textId="77777777" w:rsidR="00EE3A42" w:rsidRPr="00EE3A42" w:rsidRDefault="00EE3A42" w:rsidP="00EE3A42">
      <w:pPr>
        <w:pStyle w:val="ListParagraph"/>
        <w:numPr>
          <w:ilvl w:val="0"/>
          <w:numId w:val="3"/>
        </w:numPr>
        <w:rPr>
          <w:rFonts w:ascii="Century Gothic" w:hAnsi="Century Gothic" w:cs="Arial"/>
          <w:sz w:val="22"/>
          <w:szCs w:val="22"/>
        </w:rPr>
      </w:pPr>
      <w:r w:rsidRPr="00EE3A42">
        <w:rPr>
          <w:rFonts w:ascii="Century Gothic" w:hAnsi="Century Gothic" w:cs="Arial"/>
          <w:sz w:val="22"/>
          <w:szCs w:val="22"/>
        </w:rPr>
        <w:t>Part 1 of the Bullying Report Form may be used in recording individual incidents of alleged violent aggressive behaviour.  Professional judgement must be used to decide on the appropriate response to an alleged occurrence.</w:t>
      </w:r>
    </w:p>
    <w:p w14:paraId="5135F2D5" w14:textId="77777777" w:rsidR="00EE3A42" w:rsidRPr="00EE3A42" w:rsidRDefault="00EE3A42" w:rsidP="00EE3A42">
      <w:pPr>
        <w:pStyle w:val="ListParagraph"/>
        <w:numPr>
          <w:ilvl w:val="0"/>
          <w:numId w:val="3"/>
        </w:numPr>
        <w:rPr>
          <w:rFonts w:ascii="Century Gothic" w:hAnsi="Century Gothic" w:cs="Arial"/>
          <w:sz w:val="22"/>
          <w:szCs w:val="22"/>
        </w:rPr>
      </w:pPr>
      <w:r w:rsidRPr="00EE3A42">
        <w:rPr>
          <w:rFonts w:ascii="Century Gothic" w:hAnsi="Century Gothic" w:cs="Arial"/>
          <w:sz w:val="22"/>
          <w:szCs w:val="22"/>
        </w:rPr>
        <w:t>The best guidelines are to be taken from the person who was affected by the bullying behaviour, if he/she feels that bullying has taken place, then that view must be taken seriously and investigated. This should be recorded using the Anti-Bullying Proforma.</w:t>
      </w:r>
    </w:p>
    <w:p w14:paraId="1DB1BD02" w14:textId="77777777" w:rsidR="00EE3A42" w:rsidRPr="00EE3A42" w:rsidRDefault="00EE3A42" w:rsidP="00EE3A42">
      <w:pPr>
        <w:pStyle w:val="ListParagraph"/>
        <w:numPr>
          <w:ilvl w:val="0"/>
          <w:numId w:val="3"/>
        </w:numPr>
        <w:rPr>
          <w:rFonts w:ascii="Century Gothic" w:hAnsi="Century Gothic" w:cs="Arial"/>
          <w:sz w:val="22"/>
          <w:szCs w:val="22"/>
        </w:rPr>
      </w:pPr>
      <w:r w:rsidRPr="00EE3A42">
        <w:rPr>
          <w:rFonts w:ascii="Century Gothic" w:hAnsi="Century Gothic" w:cs="Arial"/>
          <w:sz w:val="22"/>
          <w:szCs w:val="22"/>
        </w:rPr>
        <w:t xml:space="preserve">What might seem trivial to an adult can have serious psychological damage to a child or young person and to their feelings of safety, </w:t>
      </w:r>
      <w:proofErr w:type="gramStart"/>
      <w:r w:rsidRPr="00EE3A42">
        <w:rPr>
          <w:rFonts w:ascii="Century Gothic" w:hAnsi="Century Gothic" w:cs="Arial"/>
          <w:sz w:val="22"/>
          <w:szCs w:val="22"/>
        </w:rPr>
        <w:t>self-esteem</w:t>
      </w:r>
      <w:proofErr w:type="gramEnd"/>
      <w:r w:rsidRPr="00EE3A42">
        <w:rPr>
          <w:rFonts w:ascii="Century Gothic" w:hAnsi="Century Gothic" w:cs="Arial"/>
          <w:sz w:val="22"/>
          <w:szCs w:val="22"/>
        </w:rPr>
        <w:t xml:space="preserve"> and value within the community.  If after initial investigation, the accusation of bullying is confirmed, Part 2 of the Bullying Report Form must be completed.</w:t>
      </w:r>
    </w:p>
    <w:p w14:paraId="46ACB138" w14:textId="77777777" w:rsidR="00EE3A42" w:rsidRPr="00EE3A42" w:rsidRDefault="00EE3A42" w:rsidP="00EE3A42">
      <w:pPr>
        <w:pStyle w:val="ListParagraph"/>
        <w:numPr>
          <w:ilvl w:val="0"/>
          <w:numId w:val="3"/>
        </w:numPr>
        <w:rPr>
          <w:rFonts w:ascii="Century Gothic" w:hAnsi="Century Gothic" w:cs="Arial"/>
          <w:sz w:val="22"/>
          <w:szCs w:val="22"/>
        </w:rPr>
      </w:pPr>
      <w:r w:rsidRPr="00EE3A42">
        <w:rPr>
          <w:rFonts w:ascii="Century Gothic" w:hAnsi="Century Gothic" w:cs="Arial"/>
          <w:sz w:val="22"/>
          <w:szCs w:val="22"/>
        </w:rPr>
        <w:t>If unsubstantiated only Part 1 should be completed.</w:t>
      </w:r>
    </w:p>
    <w:p w14:paraId="6A1793B9" w14:textId="77777777" w:rsidR="00EE3A42" w:rsidRPr="00EE3A42" w:rsidRDefault="00EE3A42" w:rsidP="00EE3A42">
      <w:pPr>
        <w:rPr>
          <w:rFonts w:ascii="Century Gothic" w:hAnsi="Century Gothic" w:cs="Arial"/>
          <w:sz w:val="22"/>
          <w:szCs w:val="22"/>
        </w:rPr>
      </w:pPr>
    </w:p>
    <w:p w14:paraId="258B0D01" w14:textId="77777777" w:rsidR="00EE3A42" w:rsidRPr="00CE0FA2" w:rsidRDefault="00EE3A42" w:rsidP="00EE3A42">
      <w:pPr>
        <w:rPr>
          <w:rFonts w:ascii="Century Gothic" w:hAnsi="Century Gothic" w:cs="Arial"/>
          <w:b/>
          <w:bCs/>
          <w:sz w:val="22"/>
          <w:szCs w:val="22"/>
        </w:rPr>
      </w:pPr>
    </w:p>
    <w:p w14:paraId="627EAF4F" w14:textId="77777777" w:rsidR="00EE3A42" w:rsidRPr="00CE0FA2" w:rsidRDefault="00EE3A42" w:rsidP="00EE3A42">
      <w:pPr>
        <w:rPr>
          <w:rFonts w:ascii="Century Gothic" w:hAnsi="Century Gothic" w:cs="Arial"/>
          <w:b/>
          <w:bCs/>
          <w:sz w:val="22"/>
          <w:szCs w:val="22"/>
        </w:rPr>
      </w:pPr>
      <w:r w:rsidRPr="00CE0FA2">
        <w:rPr>
          <w:rFonts w:ascii="Century Gothic" w:hAnsi="Century Gothic" w:cs="Arial"/>
          <w:b/>
          <w:bCs/>
          <w:sz w:val="22"/>
          <w:szCs w:val="22"/>
        </w:rPr>
        <w:t>Bullying Incidents</w:t>
      </w:r>
    </w:p>
    <w:p w14:paraId="311862A2" w14:textId="77777777" w:rsidR="00EE3A42" w:rsidRPr="00EE3A42" w:rsidRDefault="00EE3A42" w:rsidP="00EE3A42">
      <w:pPr>
        <w:pStyle w:val="ListParagraph"/>
        <w:numPr>
          <w:ilvl w:val="0"/>
          <w:numId w:val="8"/>
        </w:numPr>
        <w:rPr>
          <w:rFonts w:ascii="Century Gothic" w:hAnsi="Century Gothic" w:cs="Arial"/>
          <w:sz w:val="22"/>
          <w:szCs w:val="22"/>
        </w:rPr>
      </w:pPr>
      <w:r w:rsidRPr="00EE3A42">
        <w:rPr>
          <w:rFonts w:ascii="Century Gothic" w:hAnsi="Century Gothic" w:cs="Arial"/>
          <w:sz w:val="22"/>
          <w:szCs w:val="22"/>
        </w:rPr>
        <w:t>Any incidents deemed to be bullying in respect of any of the 9 protected characteristics should be recorded on the attached reporting form Appendix 4, this will be recorded on Seemis.</w:t>
      </w:r>
    </w:p>
    <w:p w14:paraId="0F8CC123" w14:textId="77777777" w:rsidR="00EE3A42" w:rsidRPr="00EE3A42" w:rsidRDefault="00EE3A42" w:rsidP="00EE3A42">
      <w:pPr>
        <w:rPr>
          <w:rFonts w:ascii="Century Gothic" w:hAnsi="Century Gothic" w:cs="Arial"/>
          <w:sz w:val="22"/>
          <w:szCs w:val="22"/>
        </w:rPr>
      </w:pPr>
    </w:p>
    <w:p w14:paraId="220F9DCF" w14:textId="77777777" w:rsidR="00CE0FA2" w:rsidRDefault="00CE0FA2" w:rsidP="00EE3A42">
      <w:pPr>
        <w:rPr>
          <w:rFonts w:ascii="Century Gothic" w:hAnsi="Century Gothic" w:cs="Arial"/>
          <w:b/>
          <w:sz w:val="22"/>
          <w:szCs w:val="22"/>
        </w:rPr>
      </w:pPr>
    </w:p>
    <w:p w14:paraId="644C646D" w14:textId="77777777" w:rsidR="00CE0FA2" w:rsidRDefault="00CE0FA2" w:rsidP="00EE3A42">
      <w:pPr>
        <w:rPr>
          <w:rFonts w:ascii="Century Gothic" w:hAnsi="Century Gothic" w:cs="Arial"/>
          <w:b/>
          <w:sz w:val="22"/>
          <w:szCs w:val="22"/>
        </w:rPr>
      </w:pPr>
    </w:p>
    <w:p w14:paraId="0CCDA25C" w14:textId="77777777" w:rsidR="00CE0FA2" w:rsidRDefault="00CE0FA2" w:rsidP="00EE3A42">
      <w:pPr>
        <w:rPr>
          <w:rFonts w:ascii="Century Gothic" w:hAnsi="Century Gothic" w:cs="Arial"/>
          <w:b/>
          <w:sz w:val="22"/>
          <w:szCs w:val="22"/>
        </w:rPr>
      </w:pPr>
    </w:p>
    <w:p w14:paraId="214CA450" w14:textId="77777777" w:rsidR="00CE0FA2" w:rsidRDefault="00CE0FA2" w:rsidP="00EE3A42">
      <w:pPr>
        <w:rPr>
          <w:rFonts w:ascii="Century Gothic" w:hAnsi="Century Gothic" w:cs="Arial"/>
          <w:b/>
          <w:sz w:val="22"/>
          <w:szCs w:val="22"/>
        </w:rPr>
      </w:pPr>
    </w:p>
    <w:p w14:paraId="336334D7" w14:textId="77777777" w:rsidR="00CE0FA2" w:rsidRDefault="00CE0FA2" w:rsidP="00EE3A42">
      <w:pPr>
        <w:rPr>
          <w:rFonts w:ascii="Century Gothic" w:hAnsi="Century Gothic" w:cs="Arial"/>
          <w:b/>
          <w:sz w:val="22"/>
          <w:szCs w:val="22"/>
        </w:rPr>
      </w:pPr>
    </w:p>
    <w:p w14:paraId="0C7DE0AD" w14:textId="77777777" w:rsidR="00CE0FA2" w:rsidRDefault="00CE0FA2" w:rsidP="00EE3A42">
      <w:pPr>
        <w:rPr>
          <w:rFonts w:ascii="Century Gothic" w:hAnsi="Century Gothic" w:cs="Arial"/>
          <w:b/>
          <w:sz w:val="22"/>
          <w:szCs w:val="22"/>
        </w:rPr>
      </w:pPr>
    </w:p>
    <w:p w14:paraId="25DA1EDA" w14:textId="7FEEF019" w:rsidR="00EE3A42" w:rsidRPr="00EE3A42" w:rsidRDefault="00EE3A42" w:rsidP="00EE3A42">
      <w:pPr>
        <w:rPr>
          <w:rFonts w:ascii="Century Gothic" w:hAnsi="Century Gothic" w:cs="Arial"/>
          <w:b/>
          <w:sz w:val="22"/>
          <w:szCs w:val="22"/>
        </w:rPr>
      </w:pPr>
      <w:r w:rsidRPr="00EE3A42">
        <w:rPr>
          <w:rFonts w:ascii="Century Gothic" w:hAnsi="Century Gothic" w:cs="Arial"/>
          <w:b/>
          <w:sz w:val="22"/>
          <w:szCs w:val="22"/>
        </w:rPr>
        <w:lastRenderedPageBreak/>
        <w:t>Racist incidents</w:t>
      </w:r>
    </w:p>
    <w:p w14:paraId="3BDE6172" w14:textId="77777777" w:rsidR="00EE3A42" w:rsidRPr="00EE3A42" w:rsidRDefault="00EE3A42" w:rsidP="00EE3A42">
      <w:pPr>
        <w:pStyle w:val="ListParagraph"/>
        <w:numPr>
          <w:ilvl w:val="0"/>
          <w:numId w:val="3"/>
        </w:numPr>
        <w:rPr>
          <w:rFonts w:ascii="Century Gothic" w:hAnsi="Century Gothic" w:cs="Arial"/>
          <w:sz w:val="22"/>
          <w:szCs w:val="22"/>
        </w:rPr>
      </w:pPr>
      <w:r w:rsidRPr="00EE3A42">
        <w:rPr>
          <w:rFonts w:ascii="Century Gothic" w:hAnsi="Century Gothic" w:cs="Arial"/>
          <w:sz w:val="22"/>
          <w:szCs w:val="22"/>
        </w:rPr>
        <w:t>Bullying which amounts to, or is alleged to be, racial harassment is to be recorded on the Racist Incident Report pro forma.</w:t>
      </w:r>
    </w:p>
    <w:p w14:paraId="5D4D1A7E" w14:textId="77777777" w:rsidR="00EE3A42" w:rsidRPr="00EE3A42" w:rsidRDefault="00EE3A42" w:rsidP="00EE3A42">
      <w:pPr>
        <w:pStyle w:val="ListParagraph"/>
        <w:numPr>
          <w:ilvl w:val="0"/>
          <w:numId w:val="3"/>
        </w:numPr>
        <w:rPr>
          <w:rFonts w:ascii="Century Gothic" w:hAnsi="Century Gothic" w:cs="Arial"/>
          <w:sz w:val="22"/>
          <w:szCs w:val="22"/>
        </w:rPr>
      </w:pPr>
      <w:r w:rsidRPr="00EE3A42">
        <w:rPr>
          <w:rFonts w:ascii="Century Gothic" w:hAnsi="Century Gothic" w:cs="Arial"/>
          <w:sz w:val="22"/>
          <w:szCs w:val="22"/>
        </w:rPr>
        <w:t xml:space="preserve">The law states </w:t>
      </w:r>
      <w:r w:rsidRPr="00EE3A42">
        <w:rPr>
          <w:rFonts w:ascii="Century Gothic" w:hAnsi="Century Gothic" w:cs="Arial"/>
          <w:b/>
          <w:sz w:val="22"/>
          <w:szCs w:val="22"/>
        </w:rPr>
        <w:t xml:space="preserve">that an incident </w:t>
      </w:r>
      <w:r w:rsidRPr="00EE3A42">
        <w:rPr>
          <w:rFonts w:ascii="Century Gothic" w:hAnsi="Century Gothic" w:cs="Arial"/>
          <w:sz w:val="22"/>
          <w:szCs w:val="22"/>
        </w:rPr>
        <w:t>is racist if it is perceived to be racist by the target or witness to an incident.</w:t>
      </w:r>
    </w:p>
    <w:p w14:paraId="71FE49EF" w14:textId="77777777" w:rsidR="00EE3A42" w:rsidRPr="00EE3A42" w:rsidRDefault="00EE3A42" w:rsidP="00EE3A42">
      <w:pPr>
        <w:pStyle w:val="ListParagraph"/>
        <w:numPr>
          <w:ilvl w:val="0"/>
          <w:numId w:val="3"/>
        </w:numPr>
        <w:rPr>
          <w:rFonts w:ascii="Century Gothic" w:hAnsi="Century Gothic" w:cs="Arial"/>
          <w:sz w:val="22"/>
          <w:szCs w:val="22"/>
        </w:rPr>
      </w:pPr>
      <w:r w:rsidRPr="00EE3A42">
        <w:rPr>
          <w:rFonts w:ascii="Century Gothic" w:hAnsi="Century Gothic" w:cs="Arial"/>
          <w:sz w:val="22"/>
          <w:szCs w:val="22"/>
        </w:rPr>
        <w:t xml:space="preserve">All staff members who receive any allegations of racist incident are duty bound to ensure that it is appropriately reported, </w:t>
      </w:r>
      <w:proofErr w:type="gramStart"/>
      <w:r w:rsidRPr="00EE3A42">
        <w:rPr>
          <w:rFonts w:ascii="Century Gothic" w:hAnsi="Century Gothic" w:cs="Arial"/>
          <w:sz w:val="22"/>
          <w:szCs w:val="22"/>
        </w:rPr>
        <w:t>recorded</w:t>
      </w:r>
      <w:proofErr w:type="gramEnd"/>
      <w:r w:rsidRPr="00EE3A42">
        <w:rPr>
          <w:rFonts w:ascii="Century Gothic" w:hAnsi="Century Gothic" w:cs="Arial"/>
          <w:sz w:val="22"/>
          <w:szCs w:val="22"/>
        </w:rPr>
        <w:t xml:space="preserve"> and acted upon.</w:t>
      </w:r>
    </w:p>
    <w:p w14:paraId="436740D2" w14:textId="77777777" w:rsidR="00EE3A42" w:rsidRPr="00EE3A42" w:rsidRDefault="00EE3A42" w:rsidP="00EE3A42">
      <w:pPr>
        <w:rPr>
          <w:rFonts w:ascii="Century Gothic" w:hAnsi="Century Gothic" w:cs="Arial"/>
          <w:sz w:val="22"/>
          <w:szCs w:val="22"/>
        </w:rPr>
      </w:pPr>
    </w:p>
    <w:p w14:paraId="6B2EA0D0" w14:textId="77777777" w:rsidR="00EE3A42" w:rsidRPr="00EE3A42" w:rsidRDefault="00EE3A42" w:rsidP="00EE3A42">
      <w:pPr>
        <w:ind w:left="360"/>
        <w:rPr>
          <w:rFonts w:ascii="Century Gothic" w:hAnsi="Century Gothic" w:cs="Arial"/>
          <w:sz w:val="22"/>
          <w:szCs w:val="22"/>
        </w:rPr>
      </w:pPr>
    </w:p>
    <w:p w14:paraId="76DC344F" w14:textId="77777777" w:rsidR="00EE3A42" w:rsidRPr="00EE3A42" w:rsidRDefault="00EE3A42" w:rsidP="00EE3A42">
      <w:pPr>
        <w:rPr>
          <w:rFonts w:ascii="Century Gothic" w:hAnsi="Century Gothic"/>
          <w:sz w:val="22"/>
          <w:szCs w:val="22"/>
        </w:rPr>
      </w:pPr>
    </w:p>
    <w:p w14:paraId="78CFB880" w14:textId="77777777" w:rsidR="00EE3A42" w:rsidRPr="00EE3A42" w:rsidRDefault="00EE3A42" w:rsidP="00EE3A42">
      <w:pPr>
        <w:rPr>
          <w:rFonts w:ascii="Century Gothic" w:hAnsi="Century Gothic" w:cs="Arial"/>
          <w:b/>
          <w:sz w:val="22"/>
          <w:szCs w:val="22"/>
        </w:rPr>
      </w:pPr>
      <w:r w:rsidRPr="00EE3A42">
        <w:rPr>
          <w:rFonts w:ascii="Century Gothic" w:hAnsi="Century Gothic" w:cs="Arial"/>
          <w:b/>
          <w:sz w:val="22"/>
          <w:szCs w:val="22"/>
        </w:rPr>
        <w:t>Appendix 3</w:t>
      </w:r>
    </w:p>
    <w:p w14:paraId="53E605CD" w14:textId="77777777" w:rsidR="00EE3A42" w:rsidRPr="00EE3A42" w:rsidRDefault="00EE3A42" w:rsidP="00EE3A42">
      <w:pPr>
        <w:rPr>
          <w:rFonts w:ascii="Century Gothic" w:hAnsi="Century Gothic" w:cs="Arial"/>
          <w:sz w:val="22"/>
          <w:szCs w:val="22"/>
        </w:rPr>
      </w:pPr>
    </w:p>
    <w:p w14:paraId="3A797AB1" w14:textId="77777777" w:rsidR="00EE3A42" w:rsidRPr="00EE3A42" w:rsidRDefault="00EE3A42" w:rsidP="00EE3A42">
      <w:pPr>
        <w:rPr>
          <w:rFonts w:ascii="Century Gothic" w:hAnsi="Century Gothic" w:cs="Arial"/>
          <w:b/>
          <w:sz w:val="22"/>
          <w:szCs w:val="22"/>
          <w:u w:val="single"/>
        </w:rPr>
      </w:pPr>
      <w:r w:rsidRPr="00EE3A42">
        <w:rPr>
          <w:rFonts w:ascii="Century Gothic" w:hAnsi="Century Gothic" w:cs="Arial"/>
          <w:b/>
          <w:sz w:val="22"/>
          <w:szCs w:val="22"/>
          <w:u w:val="single"/>
        </w:rPr>
        <w:t xml:space="preserve">Web-resources </w:t>
      </w:r>
    </w:p>
    <w:p w14:paraId="61649D62" w14:textId="77777777" w:rsidR="00EE3A42" w:rsidRPr="00EE3A42" w:rsidRDefault="00EE3A42" w:rsidP="00EE3A42">
      <w:pPr>
        <w:rPr>
          <w:rFonts w:ascii="Century Gothic" w:hAnsi="Century Gothic" w:cs="Arial"/>
          <w:sz w:val="22"/>
          <w:szCs w:val="22"/>
        </w:rPr>
      </w:pPr>
    </w:p>
    <w:p w14:paraId="6BF6A492" w14:textId="77777777" w:rsidR="00EE3A42" w:rsidRPr="00EE3A42" w:rsidRDefault="00EE3A42" w:rsidP="00EE3A42">
      <w:pPr>
        <w:rPr>
          <w:rFonts w:ascii="Century Gothic" w:hAnsi="Century Gothic" w:cs="Arial"/>
          <w:sz w:val="22"/>
          <w:szCs w:val="22"/>
        </w:rPr>
      </w:pPr>
      <w:proofErr w:type="spellStart"/>
      <w:r w:rsidRPr="00EE3A42">
        <w:rPr>
          <w:rFonts w:ascii="Century Gothic" w:hAnsi="Century Gothic" w:cs="Arial"/>
          <w:b/>
          <w:sz w:val="22"/>
          <w:szCs w:val="22"/>
        </w:rPr>
        <w:t>respectme</w:t>
      </w:r>
      <w:proofErr w:type="spellEnd"/>
      <w:r w:rsidRPr="00EE3A42">
        <w:rPr>
          <w:rFonts w:ascii="Century Gothic" w:hAnsi="Century Gothic" w:cs="Arial"/>
          <w:sz w:val="22"/>
          <w:szCs w:val="22"/>
        </w:rPr>
        <w:t xml:space="preserve">: </w:t>
      </w:r>
      <w:hyperlink r:id="rId13" w:history="1">
        <w:r w:rsidRPr="00EE3A42">
          <w:rPr>
            <w:rStyle w:val="Hyperlink"/>
            <w:rFonts w:ascii="Century Gothic" w:hAnsi="Century Gothic" w:cs="Arial"/>
            <w:sz w:val="22"/>
            <w:szCs w:val="22"/>
          </w:rPr>
          <w:t>http://www.respectme.org.uk</w:t>
        </w:r>
      </w:hyperlink>
      <w:r w:rsidRPr="00EE3A42">
        <w:rPr>
          <w:rFonts w:ascii="Century Gothic" w:hAnsi="Century Gothic" w:cs="Arial"/>
          <w:sz w:val="22"/>
          <w:szCs w:val="22"/>
        </w:rPr>
        <w:t xml:space="preserve">/  </w:t>
      </w:r>
    </w:p>
    <w:p w14:paraId="70146B6C" w14:textId="77777777" w:rsidR="00EE3A42" w:rsidRPr="00EE3A42" w:rsidRDefault="00EE3A42" w:rsidP="00EE3A42">
      <w:pPr>
        <w:rPr>
          <w:rFonts w:ascii="Century Gothic" w:hAnsi="Century Gothic" w:cs="Arial"/>
          <w:sz w:val="22"/>
          <w:szCs w:val="22"/>
        </w:rPr>
      </w:pPr>
    </w:p>
    <w:p w14:paraId="5A6A0E23" w14:textId="77777777" w:rsidR="00EE3A42" w:rsidRPr="00EE3A42" w:rsidRDefault="00EE3A42" w:rsidP="00EE3A42">
      <w:pPr>
        <w:rPr>
          <w:rFonts w:ascii="Century Gothic" w:hAnsi="Century Gothic" w:cs="Arial"/>
          <w:sz w:val="22"/>
          <w:szCs w:val="22"/>
        </w:rPr>
      </w:pPr>
      <w:r w:rsidRPr="00EE3A42">
        <w:rPr>
          <w:rFonts w:ascii="Century Gothic" w:hAnsi="Century Gothic" w:cs="Arial"/>
          <w:b/>
          <w:sz w:val="22"/>
          <w:szCs w:val="22"/>
        </w:rPr>
        <w:t>Dundee City Council Education Department Anti-Bullying Policy and Guidelines:</w:t>
      </w:r>
      <w:r w:rsidRPr="00EE3A42">
        <w:rPr>
          <w:rFonts w:ascii="Century Gothic" w:hAnsi="Century Gothic" w:cs="Arial"/>
          <w:sz w:val="22"/>
          <w:szCs w:val="22"/>
        </w:rPr>
        <w:t xml:space="preserve"> </w:t>
      </w:r>
      <w:hyperlink r:id="rId14" w:history="1">
        <w:r w:rsidRPr="00EE3A42">
          <w:rPr>
            <w:rStyle w:val="Hyperlink"/>
            <w:rFonts w:ascii="Century Gothic" w:hAnsi="Century Gothic" w:cs="Arial"/>
            <w:sz w:val="22"/>
            <w:szCs w:val="22"/>
          </w:rPr>
          <w:t>http://www.dundeecity.gov.uk/department-publications/Education</w:t>
        </w:r>
      </w:hyperlink>
      <w:r w:rsidRPr="00EE3A42">
        <w:rPr>
          <w:rFonts w:ascii="Century Gothic" w:hAnsi="Century Gothic" w:cs="Arial"/>
          <w:sz w:val="22"/>
          <w:szCs w:val="22"/>
        </w:rPr>
        <w:t xml:space="preserve"> </w:t>
      </w:r>
    </w:p>
    <w:p w14:paraId="31AD30F4" w14:textId="77777777" w:rsidR="00EE3A42" w:rsidRPr="00EE3A42" w:rsidRDefault="00EE3A42" w:rsidP="00EE3A42">
      <w:pPr>
        <w:rPr>
          <w:rFonts w:ascii="Century Gothic" w:hAnsi="Century Gothic" w:cs="Arial"/>
          <w:sz w:val="22"/>
          <w:szCs w:val="22"/>
        </w:rPr>
      </w:pPr>
    </w:p>
    <w:p w14:paraId="5C3BCB1E" w14:textId="77777777" w:rsidR="00EE3A42" w:rsidRPr="00EE3A42" w:rsidRDefault="00EE3A42" w:rsidP="00EE3A42">
      <w:pPr>
        <w:rPr>
          <w:rFonts w:ascii="Century Gothic" w:hAnsi="Century Gothic" w:cs="Arial"/>
          <w:sz w:val="22"/>
          <w:szCs w:val="22"/>
        </w:rPr>
      </w:pPr>
      <w:r w:rsidRPr="00EE3A42">
        <w:rPr>
          <w:rFonts w:ascii="Century Gothic" w:hAnsi="Century Gothic" w:cs="Arial"/>
          <w:sz w:val="22"/>
          <w:szCs w:val="22"/>
        </w:rPr>
        <w:t xml:space="preserve">Childline: </w:t>
      </w:r>
      <w:hyperlink r:id="rId15" w:history="1">
        <w:r w:rsidRPr="00EE3A42">
          <w:rPr>
            <w:rStyle w:val="Hyperlink"/>
            <w:rFonts w:ascii="Century Gothic" w:hAnsi="Century Gothic" w:cs="Arial"/>
            <w:sz w:val="22"/>
            <w:szCs w:val="22"/>
          </w:rPr>
          <w:t>http://www.childline.org.uk/pages/home.aspx</w:t>
        </w:r>
      </w:hyperlink>
      <w:r w:rsidRPr="00EE3A42">
        <w:rPr>
          <w:rFonts w:ascii="Century Gothic" w:hAnsi="Century Gothic" w:cs="Arial"/>
          <w:sz w:val="22"/>
          <w:szCs w:val="22"/>
        </w:rPr>
        <w:t xml:space="preserve"> </w:t>
      </w:r>
    </w:p>
    <w:p w14:paraId="7CEC2CDD" w14:textId="77777777" w:rsidR="00EE3A42" w:rsidRPr="00EE3A42" w:rsidRDefault="00EE3A42" w:rsidP="00EE3A42">
      <w:pPr>
        <w:rPr>
          <w:rFonts w:ascii="Century Gothic" w:hAnsi="Century Gothic" w:cs="Arial"/>
          <w:sz w:val="22"/>
          <w:szCs w:val="22"/>
        </w:rPr>
      </w:pPr>
    </w:p>
    <w:p w14:paraId="0B821ADE" w14:textId="77777777" w:rsidR="00EE3A42" w:rsidRPr="00EE3A42" w:rsidRDefault="00EE3A42" w:rsidP="00EE3A42">
      <w:pPr>
        <w:rPr>
          <w:rFonts w:ascii="Century Gothic" w:hAnsi="Century Gothic" w:cs="Arial"/>
          <w:b/>
          <w:sz w:val="22"/>
          <w:szCs w:val="22"/>
        </w:rPr>
      </w:pPr>
      <w:r w:rsidRPr="00EE3A42">
        <w:rPr>
          <w:rFonts w:ascii="Century Gothic" w:hAnsi="Century Gothic" w:cs="Arial"/>
          <w:b/>
          <w:sz w:val="22"/>
          <w:szCs w:val="22"/>
        </w:rPr>
        <w:t>Child Exploitation and Online Protection Centre [CEOP]:</w:t>
      </w:r>
    </w:p>
    <w:p w14:paraId="194D5E70" w14:textId="77777777" w:rsidR="00EE3A42" w:rsidRPr="00EE3A42" w:rsidRDefault="00864974" w:rsidP="00EE3A42">
      <w:pPr>
        <w:rPr>
          <w:rFonts w:ascii="Century Gothic" w:hAnsi="Century Gothic" w:cs="Arial"/>
          <w:sz w:val="22"/>
          <w:szCs w:val="22"/>
        </w:rPr>
      </w:pPr>
      <w:hyperlink r:id="rId16" w:history="1">
        <w:r w:rsidR="00EE3A42" w:rsidRPr="00EE3A42">
          <w:rPr>
            <w:rStyle w:val="Hyperlink"/>
            <w:rFonts w:ascii="Century Gothic" w:hAnsi="Century Gothic" w:cs="Arial"/>
            <w:sz w:val="22"/>
            <w:szCs w:val="22"/>
          </w:rPr>
          <w:t>http://www.ceop.police.uk/safety-centre/</w:t>
        </w:r>
      </w:hyperlink>
      <w:r w:rsidR="00EE3A42" w:rsidRPr="00EE3A42">
        <w:rPr>
          <w:rFonts w:ascii="Century Gothic" w:hAnsi="Century Gothic" w:cs="Arial"/>
          <w:sz w:val="22"/>
          <w:szCs w:val="22"/>
        </w:rPr>
        <w:t xml:space="preserve"> </w:t>
      </w:r>
    </w:p>
    <w:p w14:paraId="482CB379" w14:textId="77777777" w:rsidR="00EE3A42" w:rsidRPr="00EE3A42" w:rsidRDefault="00EE3A42" w:rsidP="00EE3A42">
      <w:pPr>
        <w:rPr>
          <w:rFonts w:ascii="Century Gothic" w:hAnsi="Century Gothic" w:cs="Arial"/>
          <w:sz w:val="22"/>
          <w:szCs w:val="22"/>
        </w:rPr>
      </w:pPr>
    </w:p>
    <w:p w14:paraId="75EDF90D" w14:textId="77777777" w:rsidR="00EE3A42" w:rsidRPr="00EE3A42" w:rsidRDefault="00EE3A42" w:rsidP="00EE3A42">
      <w:pPr>
        <w:rPr>
          <w:rFonts w:ascii="Century Gothic" w:hAnsi="Century Gothic" w:cs="Arial"/>
          <w:b/>
          <w:sz w:val="22"/>
          <w:szCs w:val="22"/>
        </w:rPr>
      </w:pPr>
      <w:r w:rsidRPr="00EE3A42">
        <w:rPr>
          <w:rFonts w:ascii="Century Gothic" w:hAnsi="Century Gothic" w:cs="Arial"/>
          <w:b/>
          <w:sz w:val="22"/>
          <w:szCs w:val="22"/>
        </w:rPr>
        <w:t>Dundee Integrated Children’s Services</w:t>
      </w:r>
    </w:p>
    <w:p w14:paraId="45786E98" w14:textId="77777777" w:rsidR="00EE3A42" w:rsidRPr="00EE3A42" w:rsidRDefault="00864974" w:rsidP="00EE3A42">
      <w:pPr>
        <w:rPr>
          <w:rFonts w:ascii="Century Gothic" w:hAnsi="Century Gothic" w:cs="Arial"/>
          <w:sz w:val="22"/>
          <w:szCs w:val="22"/>
        </w:rPr>
      </w:pPr>
      <w:hyperlink r:id="rId17" w:history="1">
        <w:r w:rsidR="00EE3A42" w:rsidRPr="00EE3A42">
          <w:rPr>
            <w:rStyle w:val="Hyperlink"/>
            <w:rFonts w:ascii="Century Gothic" w:hAnsi="Century Gothic" w:cs="Arial"/>
            <w:sz w:val="22"/>
            <w:szCs w:val="22"/>
          </w:rPr>
          <w:t>https://www.dundeecity.gov.uk/chserv/index.php?pid=3</w:t>
        </w:r>
      </w:hyperlink>
      <w:r w:rsidR="00EE3A42" w:rsidRPr="00EE3A42">
        <w:rPr>
          <w:rFonts w:ascii="Century Gothic" w:hAnsi="Century Gothic" w:cs="Arial"/>
          <w:sz w:val="22"/>
          <w:szCs w:val="22"/>
        </w:rPr>
        <w:t xml:space="preserve"> </w:t>
      </w:r>
    </w:p>
    <w:p w14:paraId="38379543" w14:textId="77777777" w:rsidR="00EE3A42" w:rsidRPr="00EE3A42" w:rsidRDefault="00EE3A42" w:rsidP="00EE3A42">
      <w:pPr>
        <w:rPr>
          <w:rFonts w:ascii="Century Gothic" w:hAnsi="Century Gothic" w:cs="Arial"/>
          <w:sz w:val="22"/>
          <w:szCs w:val="22"/>
        </w:rPr>
      </w:pPr>
    </w:p>
    <w:p w14:paraId="4765EF3A" w14:textId="77777777" w:rsidR="00EE3A42" w:rsidRPr="00EE3A42" w:rsidRDefault="00EE3A42" w:rsidP="00EE3A42">
      <w:pPr>
        <w:rPr>
          <w:rFonts w:ascii="Century Gothic" w:hAnsi="Century Gothic" w:cs="Arial"/>
          <w:sz w:val="22"/>
          <w:szCs w:val="22"/>
        </w:rPr>
      </w:pPr>
    </w:p>
    <w:p w14:paraId="2C974D47" w14:textId="0BDF95AC" w:rsidR="00EE3A42" w:rsidRPr="00EE3A42" w:rsidRDefault="00EE3A42" w:rsidP="00EE3A42">
      <w:pPr>
        <w:rPr>
          <w:rFonts w:ascii="Century Gothic" w:hAnsi="Century Gothic" w:cs="Arial"/>
          <w:sz w:val="22"/>
          <w:szCs w:val="22"/>
        </w:rPr>
      </w:pPr>
      <w:r w:rsidRPr="00EE3A42">
        <w:rPr>
          <w:rFonts w:ascii="Century Gothic" w:hAnsi="Century Gothic" w:cs="Arial"/>
          <w:sz w:val="22"/>
          <w:szCs w:val="22"/>
        </w:rPr>
        <w:t>NB: Downfield Primary School do not have any control over the</w:t>
      </w:r>
      <w:r w:rsidR="00C8717A">
        <w:rPr>
          <w:rFonts w:ascii="Century Gothic" w:hAnsi="Century Gothic" w:cs="Arial"/>
          <w:sz w:val="22"/>
          <w:szCs w:val="22"/>
        </w:rPr>
        <w:t xml:space="preserve"> web</w:t>
      </w:r>
      <w:r w:rsidRPr="00EE3A42">
        <w:rPr>
          <w:rFonts w:ascii="Century Gothic" w:hAnsi="Century Gothic" w:cs="Arial"/>
          <w:sz w:val="22"/>
          <w:szCs w:val="22"/>
        </w:rPr>
        <w:t xml:space="preserve"> content above</w:t>
      </w:r>
      <w:r w:rsidR="00C8717A">
        <w:rPr>
          <w:rFonts w:ascii="Century Gothic" w:hAnsi="Century Gothic" w:cs="Arial"/>
          <w:sz w:val="22"/>
          <w:szCs w:val="22"/>
        </w:rPr>
        <w:t xml:space="preserve"> </w:t>
      </w:r>
      <w:r w:rsidRPr="00EE3A42">
        <w:rPr>
          <w:rFonts w:ascii="Century Gothic" w:hAnsi="Century Gothic" w:cs="Arial"/>
          <w:sz w:val="22"/>
          <w:szCs w:val="22"/>
        </w:rPr>
        <w:t xml:space="preserve">and care should be taken to ensure that the content is relevant for the person it is intended. </w:t>
      </w:r>
    </w:p>
    <w:p w14:paraId="437C6207" w14:textId="77777777" w:rsidR="00EE3A42" w:rsidRPr="00EE3A42" w:rsidRDefault="00EE3A42" w:rsidP="00EE3A42">
      <w:pPr>
        <w:rPr>
          <w:rFonts w:ascii="Century Gothic" w:hAnsi="Century Gothic" w:cs="Arial"/>
          <w:sz w:val="22"/>
          <w:szCs w:val="22"/>
        </w:rPr>
      </w:pPr>
    </w:p>
    <w:p w14:paraId="2D31E125" w14:textId="329F2318" w:rsidR="00EE3A42" w:rsidRPr="00EE3A42" w:rsidRDefault="00EE3A42">
      <w:pPr>
        <w:spacing w:after="160" w:line="259" w:lineRule="auto"/>
        <w:rPr>
          <w:rFonts w:ascii="Century Gothic" w:hAnsi="Century Gothic"/>
          <w:sz w:val="22"/>
          <w:szCs w:val="22"/>
        </w:rPr>
      </w:pPr>
      <w:r w:rsidRPr="00EE3A42">
        <w:rPr>
          <w:rFonts w:ascii="Century Gothic" w:hAnsi="Century Gothic"/>
          <w:sz w:val="22"/>
          <w:szCs w:val="22"/>
        </w:rPr>
        <w:br w:type="page"/>
      </w:r>
    </w:p>
    <w:p w14:paraId="1E120D3D" w14:textId="35929582" w:rsidR="00EE3A42" w:rsidRPr="00EE3A42" w:rsidRDefault="00EE3A42">
      <w:pPr>
        <w:rPr>
          <w:rFonts w:ascii="Century Gothic" w:hAnsi="Century Gothic"/>
          <w:sz w:val="22"/>
          <w:szCs w:val="22"/>
        </w:rPr>
      </w:pPr>
      <w:r w:rsidRPr="00EE3A42">
        <w:rPr>
          <w:rFonts w:ascii="Century Gothic" w:hAnsi="Century Gothic" w:cs="Arial"/>
          <w:b/>
          <w:noProof/>
          <w:color w:val="000080"/>
          <w:sz w:val="22"/>
          <w:szCs w:val="22"/>
        </w:rPr>
        <w:lastRenderedPageBreak/>
        <w:drawing>
          <wp:inline distT="0" distB="0" distL="0" distR="0" wp14:anchorId="537E667B" wp14:editId="416E3109">
            <wp:extent cx="5731510" cy="7879541"/>
            <wp:effectExtent l="0" t="0" r="2540" b="7620"/>
            <wp:docPr id="27" name="Picture 27" descr="A picture containing text, screenshot, receip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creenshot, receipt, fon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7879541"/>
                    </a:xfrm>
                    <a:prstGeom prst="rect">
                      <a:avLst/>
                    </a:prstGeom>
                    <a:noFill/>
                    <a:ln>
                      <a:noFill/>
                    </a:ln>
                  </pic:spPr>
                </pic:pic>
              </a:graphicData>
            </a:graphic>
          </wp:inline>
        </w:drawing>
      </w:r>
    </w:p>
    <w:p w14:paraId="70F6BFEE" w14:textId="77777777" w:rsidR="00EE3A42" w:rsidRPr="00EE3A42" w:rsidRDefault="00EE3A42">
      <w:pPr>
        <w:rPr>
          <w:rFonts w:ascii="Century Gothic" w:hAnsi="Century Gothic"/>
          <w:sz w:val="22"/>
          <w:szCs w:val="22"/>
        </w:rPr>
      </w:pPr>
    </w:p>
    <w:p w14:paraId="0F98E97F" w14:textId="77777777" w:rsidR="00EE3A42" w:rsidRPr="00EE3A42" w:rsidRDefault="00EE3A42">
      <w:pPr>
        <w:rPr>
          <w:rFonts w:ascii="Century Gothic" w:hAnsi="Century Gothic"/>
          <w:sz w:val="22"/>
          <w:szCs w:val="22"/>
        </w:rPr>
      </w:pPr>
    </w:p>
    <w:p w14:paraId="24E31FD2" w14:textId="77777777" w:rsidR="00EE3A42" w:rsidRPr="00EE3A42" w:rsidRDefault="00EE3A42">
      <w:pPr>
        <w:rPr>
          <w:rFonts w:ascii="Century Gothic" w:hAnsi="Century Gothic"/>
          <w:sz w:val="22"/>
          <w:szCs w:val="22"/>
        </w:rPr>
      </w:pPr>
    </w:p>
    <w:p w14:paraId="52F86B62" w14:textId="77777777" w:rsidR="00EE3A42" w:rsidRPr="00EE3A42" w:rsidRDefault="00EE3A42">
      <w:pPr>
        <w:rPr>
          <w:rFonts w:ascii="Century Gothic" w:hAnsi="Century Gothic"/>
          <w:sz w:val="22"/>
          <w:szCs w:val="22"/>
        </w:rPr>
      </w:pPr>
    </w:p>
    <w:p w14:paraId="6ECCA2B3" w14:textId="77777777" w:rsidR="00EE3A42" w:rsidRPr="00EE3A42" w:rsidRDefault="00EE3A42">
      <w:pPr>
        <w:rPr>
          <w:rFonts w:ascii="Century Gothic" w:hAnsi="Century Gothic"/>
          <w:sz w:val="22"/>
          <w:szCs w:val="22"/>
        </w:rPr>
      </w:pPr>
    </w:p>
    <w:p w14:paraId="6680E200" w14:textId="796B08E4" w:rsidR="00EE3A42" w:rsidRPr="00EE3A42" w:rsidRDefault="00EE3A42">
      <w:pPr>
        <w:rPr>
          <w:rFonts w:ascii="Century Gothic" w:hAnsi="Century Gothic"/>
          <w:sz w:val="22"/>
          <w:szCs w:val="22"/>
        </w:rPr>
      </w:pPr>
      <w:r w:rsidRPr="00EE3A42">
        <w:rPr>
          <w:rFonts w:ascii="Century Gothic" w:hAnsi="Century Gothic" w:cs="Arial"/>
          <w:b/>
          <w:noProof/>
          <w:color w:val="000080"/>
          <w:sz w:val="22"/>
          <w:szCs w:val="22"/>
        </w:rPr>
        <w:lastRenderedPageBreak/>
        <w:drawing>
          <wp:inline distT="0" distB="0" distL="0" distR="0" wp14:anchorId="1A410C70" wp14:editId="4A127D34">
            <wp:extent cx="5731510" cy="8398830"/>
            <wp:effectExtent l="0" t="0" r="2540" b="2540"/>
            <wp:docPr id="28" name="Picture 28" descr="A picture containing text, receipt, screenshot,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text, receipt, screenshot, parallel&#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8398830"/>
                    </a:xfrm>
                    <a:prstGeom prst="rect">
                      <a:avLst/>
                    </a:prstGeom>
                    <a:noFill/>
                    <a:ln>
                      <a:noFill/>
                    </a:ln>
                  </pic:spPr>
                </pic:pic>
              </a:graphicData>
            </a:graphic>
          </wp:inline>
        </w:drawing>
      </w:r>
    </w:p>
    <w:sectPr w:rsidR="00EE3A42" w:rsidRPr="00EE3A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51946" w14:textId="77777777" w:rsidR="00EE3A42" w:rsidRDefault="00EE3A42" w:rsidP="00EE3A42">
      <w:r>
        <w:separator/>
      </w:r>
    </w:p>
  </w:endnote>
  <w:endnote w:type="continuationSeparator" w:id="0">
    <w:p w14:paraId="492E3B5D" w14:textId="77777777" w:rsidR="00EE3A42" w:rsidRDefault="00EE3A42" w:rsidP="00EE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62591" w14:textId="77777777" w:rsidR="00EE3A42" w:rsidRDefault="00EE3A42" w:rsidP="00EE3A42">
      <w:r>
        <w:separator/>
      </w:r>
    </w:p>
  </w:footnote>
  <w:footnote w:type="continuationSeparator" w:id="0">
    <w:p w14:paraId="18B1BBCA" w14:textId="77777777" w:rsidR="00EE3A42" w:rsidRDefault="00EE3A42" w:rsidP="00EE3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1915"/>
    <w:multiLevelType w:val="hybridMultilevel"/>
    <w:tmpl w:val="EAD6C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B5B65"/>
    <w:multiLevelType w:val="hybridMultilevel"/>
    <w:tmpl w:val="0C649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0345A"/>
    <w:multiLevelType w:val="hybridMultilevel"/>
    <w:tmpl w:val="42425A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79823D6"/>
    <w:multiLevelType w:val="hybridMultilevel"/>
    <w:tmpl w:val="260CE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663A1D"/>
    <w:multiLevelType w:val="hybridMultilevel"/>
    <w:tmpl w:val="FC24BB72"/>
    <w:lvl w:ilvl="0" w:tplc="9EC81098">
      <w:numFmt w:val="bullet"/>
      <w:lvlText w:val=""/>
      <w:lvlJc w:val="left"/>
      <w:pPr>
        <w:tabs>
          <w:tab w:val="num" w:pos="1080"/>
        </w:tabs>
        <w:ind w:left="1080" w:hanging="72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4220E4"/>
    <w:multiLevelType w:val="hybridMultilevel"/>
    <w:tmpl w:val="08AC335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6" w15:restartNumberingAfterBreak="0">
    <w:nsid w:val="791020E7"/>
    <w:multiLevelType w:val="hybridMultilevel"/>
    <w:tmpl w:val="0922C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AB516C"/>
    <w:multiLevelType w:val="hybridMultilevel"/>
    <w:tmpl w:val="E0329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1"/>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42"/>
    <w:rsid w:val="003E738B"/>
    <w:rsid w:val="00864974"/>
    <w:rsid w:val="00C8717A"/>
    <w:rsid w:val="00CE0FA2"/>
    <w:rsid w:val="00D26F9C"/>
    <w:rsid w:val="00D53FF2"/>
    <w:rsid w:val="00EE3A42"/>
    <w:rsid w:val="00F96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3383"/>
  <w15:chartTrackingRefBased/>
  <w15:docId w15:val="{1BC16DF6-3E43-4C3A-94BA-9D204058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A42"/>
    <w:pPr>
      <w:spacing w:after="0" w:line="240" w:lineRule="auto"/>
    </w:pPr>
    <w:rPr>
      <w:rFonts w:ascii="Comic Sans MS" w:eastAsia="Times New Roman" w:hAnsi="Comic Sans MS"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A42"/>
    <w:pPr>
      <w:ind w:left="720"/>
    </w:pPr>
  </w:style>
  <w:style w:type="character" w:styleId="Hyperlink">
    <w:name w:val="Hyperlink"/>
    <w:basedOn w:val="DefaultParagraphFont"/>
    <w:unhideWhenUsed/>
    <w:rsid w:val="00EE3A42"/>
    <w:rPr>
      <w:color w:val="0563C1" w:themeColor="hyperlink"/>
      <w:u w:val="single"/>
    </w:rPr>
  </w:style>
  <w:style w:type="paragraph" w:styleId="Header">
    <w:name w:val="header"/>
    <w:basedOn w:val="Normal"/>
    <w:link w:val="HeaderChar"/>
    <w:uiPriority w:val="99"/>
    <w:unhideWhenUsed/>
    <w:rsid w:val="00EE3A42"/>
    <w:pPr>
      <w:tabs>
        <w:tab w:val="center" w:pos="4513"/>
        <w:tab w:val="right" w:pos="9026"/>
      </w:tabs>
    </w:pPr>
  </w:style>
  <w:style w:type="character" w:customStyle="1" w:styleId="HeaderChar">
    <w:name w:val="Header Char"/>
    <w:basedOn w:val="DefaultParagraphFont"/>
    <w:link w:val="Header"/>
    <w:uiPriority w:val="99"/>
    <w:rsid w:val="00EE3A42"/>
    <w:rPr>
      <w:rFonts w:ascii="Comic Sans MS" w:eastAsia="Times New Roman" w:hAnsi="Comic Sans MS" w:cs="Times New Roman"/>
      <w:sz w:val="20"/>
      <w:szCs w:val="20"/>
      <w:lang w:eastAsia="en-GB"/>
    </w:rPr>
  </w:style>
  <w:style w:type="paragraph" w:styleId="Footer">
    <w:name w:val="footer"/>
    <w:basedOn w:val="Normal"/>
    <w:link w:val="FooterChar"/>
    <w:uiPriority w:val="99"/>
    <w:unhideWhenUsed/>
    <w:rsid w:val="00EE3A42"/>
    <w:pPr>
      <w:tabs>
        <w:tab w:val="center" w:pos="4513"/>
        <w:tab w:val="right" w:pos="9026"/>
      </w:tabs>
    </w:pPr>
  </w:style>
  <w:style w:type="character" w:customStyle="1" w:styleId="FooterChar">
    <w:name w:val="Footer Char"/>
    <w:basedOn w:val="DefaultParagraphFont"/>
    <w:link w:val="Footer"/>
    <w:uiPriority w:val="99"/>
    <w:rsid w:val="00EE3A42"/>
    <w:rPr>
      <w:rFonts w:ascii="Comic Sans MS" w:eastAsia="Times New Roman" w:hAnsi="Comic Sans M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pectme.org.uk" TargetMode="External"/><Relationship Id="rId13" Type="http://schemas.openxmlformats.org/officeDocument/2006/relationships/hyperlink" Target="http://www.respectme.org.uk"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www.dundeecity.gov.uk/chserv/index.php?pid=3" TargetMode="External"/><Relationship Id="rId2" Type="http://schemas.openxmlformats.org/officeDocument/2006/relationships/styles" Target="styles.xml"/><Relationship Id="rId16" Type="http://schemas.openxmlformats.org/officeDocument/2006/relationships/hyperlink" Target="http://www.ceop.police.uk/safety-cent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gbtyouth.org.uk/yp-bullying" TargetMode="External"/><Relationship Id="rId5" Type="http://schemas.openxmlformats.org/officeDocument/2006/relationships/footnotes" Target="footnotes.xml"/><Relationship Id="rId15" Type="http://schemas.openxmlformats.org/officeDocument/2006/relationships/hyperlink" Target="http://www.childline.org.uk/pages/home.aspx" TargetMode="External"/><Relationship Id="rId10" Type="http://schemas.openxmlformats.org/officeDocument/2006/relationships/hyperlink" Target="http://www.respectme.org.uk"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lgbtyouth.org.uk/parents-carers" TargetMode="External"/><Relationship Id="rId14" Type="http://schemas.openxmlformats.org/officeDocument/2006/relationships/hyperlink" Target="http://www.dundeecity.gov.uk/department-publications/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Ballie</dc:creator>
  <cp:keywords/>
  <dc:description/>
  <cp:lastModifiedBy>Carla Da Silva</cp:lastModifiedBy>
  <cp:revision>4</cp:revision>
  <dcterms:created xsi:type="dcterms:W3CDTF">2023-06-16T09:49:00Z</dcterms:created>
  <dcterms:modified xsi:type="dcterms:W3CDTF">2023-06-16T10:43:00Z</dcterms:modified>
</cp:coreProperties>
</file>